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26" w:rsidRPr="001F4E98" w:rsidRDefault="00D22907" w:rsidP="001F4E98">
      <w:pPr>
        <w:rPr>
          <w:b/>
          <w:bCs/>
          <w:i/>
          <w:sz w:val="28"/>
        </w:rPr>
      </w:pPr>
      <w:r>
        <w:rPr>
          <w:b/>
          <w:i/>
          <w:sz w:val="28"/>
        </w:rPr>
        <w:t>MAT 002</w:t>
      </w:r>
      <w:r w:rsidR="0054242A">
        <w:rPr>
          <w:b/>
          <w:i/>
          <w:sz w:val="28"/>
        </w:rPr>
        <w:t>8C</w:t>
      </w:r>
      <w:r w:rsidR="001F4E98">
        <w:rPr>
          <w:b/>
          <w:i/>
          <w:sz w:val="28"/>
        </w:rPr>
        <w:t xml:space="preserve"> </w:t>
      </w:r>
      <w:r w:rsidR="002C4059">
        <w:rPr>
          <w:b/>
          <w:i/>
          <w:sz w:val="28"/>
        </w:rPr>
        <w:t>–</w:t>
      </w:r>
      <w:r w:rsidR="001F4E98">
        <w:rPr>
          <w:b/>
          <w:i/>
          <w:sz w:val="28"/>
        </w:rPr>
        <w:t xml:space="preserve"> </w:t>
      </w:r>
      <w:r w:rsidR="0054242A">
        <w:rPr>
          <w:b/>
          <w:i/>
          <w:sz w:val="28"/>
        </w:rPr>
        <w:t>Developmental Mathematics II</w:t>
      </w:r>
      <w:r w:rsidR="001F4E98">
        <w:t xml:space="preserve"> </w:t>
      </w:r>
    </w:p>
    <w:p w:rsidR="00E96192" w:rsidRDefault="00A70226">
      <w:pPr>
        <w:rPr>
          <w:b/>
          <w:bCs/>
          <w:i/>
          <w:sz w:val="28"/>
          <w:lang w:val="fr-FR"/>
        </w:rPr>
      </w:pPr>
      <w:r>
        <w:rPr>
          <w:b/>
          <w:bCs/>
          <w:i/>
          <w:sz w:val="28"/>
          <w:lang w:val="fr-FR"/>
        </w:rPr>
        <w:t>Course Syllabus</w:t>
      </w:r>
    </w:p>
    <w:p w:rsidR="00D10AF8" w:rsidRDefault="00D10AF8">
      <w:pPr>
        <w:rPr>
          <w:b/>
          <w:sz w:val="28"/>
        </w:rPr>
      </w:pPr>
    </w:p>
    <w:p w:rsidR="00594620" w:rsidRDefault="00594620">
      <w:pPr>
        <w:rPr>
          <w:b/>
          <w:sz w:val="28"/>
        </w:rPr>
      </w:pPr>
    </w:p>
    <w:p w:rsidR="00D10AF8" w:rsidRDefault="00780BC2" w:rsidP="00780BC2">
      <w:pPr>
        <w:rPr>
          <w:b/>
          <w:sz w:val="24"/>
          <w:lang w:val="fr-FR"/>
        </w:rPr>
      </w:pPr>
      <w:r>
        <w:rPr>
          <w:b/>
          <w:sz w:val="24"/>
          <w:lang w:val="fr-FR"/>
        </w:rPr>
        <w:t>Course Description</w:t>
      </w:r>
    </w:p>
    <w:p w:rsidR="00D10AF8" w:rsidRDefault="00D10AF8" w:rsidP="00D10AF8">
      <w:pPr>
        <w:pStyle w:val="BodyText"/>
        <w:rPr>
          <w:sz w:val="22"/>
        </w:rPr>
      </w:pPr>
    </w:p>
    <w:p w:rsidR="00D10AF8" w:rsidRPr="00D22907" w:rsidRDefault="00D22907" w:rsidP="00D22907">
      <w:pPr>
        <w:rPr>
          <w:sz w:val="24"/>
        </w:rPr>
      </w:pPr>
      <w:r w:rsidRPr="00D22907">
        <w:rPr>
          <w:sz w:val="24"/>
        </w:rPr>
        <w:t>This course is designed to supplement the algebraic background of students prior to taking certain courses at the college level.  Topics include sets, fundamental operations with polynomials, linear equations and inequalities with applications, factoring and its use in algebra, introduction to</w:t>
      </w:r>
      <w:r w:rsidR="001D4D93">
        <w:rPr>
          <w:sz w:val="24"/>
        </w:rPr>
        <w:t xml:space="preserve"> graphing of linear equations, </w:t>
      </w:r>
      <w:r w:rsidRPr="00D22907">
        <w:rPr>
          <w:sz w:val="24"/>
        </w:rPr>
        <w:t>introduction to radicals, and the use of calculators.</w:t>
      </w:r>
    </w:p>
    <w:p w:rsidR="00594620" w:rsidRDefault="00594620" w:rsidP="00D10AF8">
      <w:pPr>
        <w:jc w:val="center"/>
        <w:rPr>
          <w:b/>
          <w:sz w:val="24"/>
        </w:rPr>
      </w:pPr>
    </w:p>
    <w:p w:rsidR="00A70226" w:rsidRPr="00D10AF8" w:rsidRDefault="00780BC2" w:rsidP="00780BC2">
      <w:pPr>
        <w:rPr>
          <w:b/>
          <w:sz w:val="24"/>
          <w:lang w:val="fr-FR"/>
        </w:rPr>
      </w:pPr>
      <w:proofErr w:type="spellStart"/>
      <w:r>
        <w:rPr>
          <w:b/>
          <w:sz w:val="24"/>
          <w:lang w:val="fr-FR"/>
        </w:rPr>
        <w:t>Instructor</w:t>
      </w:r>
      <w:proofErr w:type="spellEnd"/>
    </w:p>
    <w:p w:rsidR="00D10AF8" w:rsidRDefault="00D10AF8">
      <w:pPr>
        <w:rPr>
          <w:b/>
          <w:sz w:val="24"/>
        </w:rPr>
      </w:pPr>
    </w:p>
    <w:p w:rsidR="00A70226" w:rsidRPr="00780BC2" w:rsidRDefault="00306986" w:rsidP="00D37773">
      <w:pPr>
        <w:rPr>
          <w:sz w:val="24"/>
        </w:rPr>
      </w:pPr>
      <w:r>
        <w:rPr>
          <w:sz w:val="24"/>
        </w:rPr>
        <w:t>Dr. Claudia V. Genovese-Martinez</w:t>
      </w:r>
      <w:r w:rsidR="00A70226" w:rsidRPr="00780BC2">
        <w:rPr>
          <w:sz w:val="24"/>
        </w:rPr>
        <w:tab/>
      </w:r>
    </w:p>
    <w:p w:rsidR="00780BC2" w:rsidRPr="00780BC2" w:rsidRDefault="00780BC2" w:rsidP="00D37773">
      <w:pPr>
        <w:rPr>
          <w:sz w:val="24"/>
        </w:rPr>
      </w:pPr>
      <w:r w:rsidRPr="00780BC2">
        <w:rPr>
          <w:sz w:val="24"/>
        </w:rPr>
        <w:t>Phone:</w:t>
      </w:r>
      <w:r w:rsidRPr="00780BC2">
        <w:rPr>
          <w:sz w:val="24"/>
        </w:rPr>
        <w:tab/>
      </w:r>
      <w:r w:rsidR="00306986">
        <w:rPr>
          <w:sz w:val="24"/>
        </w:rPr>
        <w:t>407-582-5109</w:t>
      </w:r>
      <w:r w:rsidRPr="00780BC2">
        <w:rPr>
          <w:sz w:val="24"/>
        </w:rPr>
        <w:tab/>
      </w:r>
    </w:p>
    <w:p w:rsidR="00A70226" w:rsidRPr="00780BC2" w:rsidRDefault="00A70226" w:rsidP="00D37773">
      <w:pPr>
        <w:rPr>
          <w:sz w:val="24"/>
        </w:rPr>
      </w:pPr>
      <w:r w:rsidRPr="00780BC2">
        <w:rPr>
          <w:sz w:val="24"/>
        </w:rPr>
        <w:t>E-mail address:</w:t>
      </w:r>
      <w:r w:rsidR="00306986">
        <w:rPr>
          <w:sz w:val="24"/>
        </w:rPr>
        <w:t>cgenovesemartinez@mail.valenciacollege.edu</w:t>
      </w:r>
      <w:r w:rsidR="00780BC2">
        <w:rPr>
          <w:sz w:val="24"/>
        </w:rPr>
        <w:tab/>
      </w:r>
    </w:p>
    <w:p w:rsidR="00EB1F1F" w:rsidRPr="00471FCF" w:rsidRDefault="00306986" w:rsidP="00B87CD3">
      <w:pPr>
        <w:rPr>
          <w:sz w:val="24"/>
        </w:rPr>
      </w:pPr>
      <w:r>
        <w:rPr>
          <w:sz w:val="24"/>
        </w:rPr>
        <w:t>Office &amp; Hours: will be posted in my office door.</w:t>
      </w:r>
    </w:p>
    <w:p w:rsidR="00D10AF8" w:rsidRDefault="00D10AF8" w:rsidP="00EB1F1F">
      <w:pPr>
        <w:rPr>
          <w:b/>
          <w:sz w:val="24"/>
          <w:lang w:val="fr-FR"/>
        </w:rPr>
      </w:pPr>
    </w:p>
    <w:p w:rsidR="00A70226" w:rsidRDefault="00780BC2" w:rsidP="00780BC2">
      <w:pPr>
        <w:rPr>
          <w:b/>
          <w:sz w:val="24"/>
        </w:rPr>
      </w:pPr>
      <w:r>
        <w:rPr>
          <w:b/>
          <w:sz w:val="24"/>
        </w:rPr>
        <w:t>Required Materials</w:t>
      </w:r>
    </w:p>
    <w:p w:rsidR="00D37773" w:rsidRDefault="00D37773" w:rsidP="00780BC2">
      <w:pPr>
        <w:ind w:left="720"/>
        <w:rPr>
          <w:b/>
          <w:sz w:val="24"/>
          <w:u w:val="single"/>
        </w:rPr>
      </w:pPr>
    </w:p>
    <w:p w:rsidR="00963DF8" w:rsidRPr="00596834" w:rsidRDefault="00A70226" w:rsidP="00963DF8">
      <w:pPr>
        <w:pStyle w:val="DefaultText"/>
        <w:rPr>
          <w:b/>
        </w:rPr>
      </w:pPr>
      <w:r w:rsidRPr="00596834">
        <w:rPr>
          <w:b/>
        </w:rPr>
        <w:t>Text:</w:t>
      </w:r>
      <w:r w:rsidR="00963DF8" w:rsidRPr="00596834">
        <w:rPr>
          <w:b/>
        </w:rPr>
        <w:t xml:space="preserve">  </w:t>
      </w:r>
      <w:r w:rsidR="00963DF8" w:rsidRPr="00DE0E3D">
        <w:rPr>
          <w:b/>
          <w:color w:val="FF0000"/>
          <w:u w:val="single"/>
        </w:rPr>
        <w:t>Elementary Algebra</w:t>
      </w:r>
      <w:r w:rsidR="00DE0E3D">
        <w:rPr>
          <w:b/>
          <w:color w:val="FF0000"/>
        </w:rPr>
        <w:t>, Carson</w:t>
      </w:r>
      <w:r w:rsidR="00963DF8" w:rsidRPr="00DE0E3D">
        <w:rPr>
          <w:b/>
          <w:color w:val="FF0000"/>
        </w:rPr>
        <w:t xml:space="preserve">/Jordan, </w:t>
      </w:r>
      <w:r w:rsidR="00DE0E3D" w:rsidRPr="00DE0E3D">
        <w:rPr>
          <w:b/>
          <w:color w:val="FF0000"/>
        </w:rPr>
        <w:t>3</w:t>
      </w:r>
      <w:r w:rsidR="00DE0E3D" w:rsidRPr="00DE0E3D">
        <w:rPr>
          <w:b/>
          <w:color w:val="FF0000"/>
          <w:vertAlign w:val="superscript"/>
        </w:rPr>
        <w:t>rd</w:t>
      </w:r>
      <w:r w:rsidR="00DE0E3D" w:rsidRPr="00DE0E3D">
        <w:rPr>
          <w:b/>
          <w:color w:val="FF0000"/>
        </w:rPr>
        <w:t xml:space="preserve"> </w:t>
      </w:r>
      <w:r w:rsidR="00963DF8" w:rsidRPr="00DE0E3D">
        <w:rPr>
          <w:b/>
          <w:color w:val="FF0000"/>
        </w:rPr>
        <w:t xml:space="preserve"> edition</w:t>
      </w:r>
      <w:r w:rsidR="00963DF8" w:rsidRPr="00596834">
        <w:rPr>
          <w:b/>
        </w:rPr>
        <w:t xml:space="preserve"> </w:t>
      </w:r>
    </w:p>
    <w:p w:rsidR="00B2023D" w:rsidRPr="00780BC2" w:rsidRDefault="00B2023D" w:rsidP="00D37773">
      <w:pPr>
        <w:rPr>
          <w:b/>
          <w:sz w:val="24"/>
        </w:rPr>
      </w:pPr>
    </w:p>
    <w:p w:rsidR="002E3D3F" w:rsidRDefault="002E3D3F" w:rsidP="002E3D3F">
      <w:pPr>
        <w:rPr>
          <w:sz w:val="24"/>
        </w:rPr>
      </w:pPr>
      <w:r w:rsidRPr="00D37773">
        <w:rPr>
          <w:sz w:val="24"/>
        </w:rPr>
        <w:t>Calculator:</w:t>
      </w:r>
      <w:r w:rsidR="00963DF8" w:rsidRPr="00361F22">
        <w:rPr>
          <w:sz w:val="24"/>
        </w:rPr>
        <w:t xml:space="preserve">  </w:t>
      </w:r>
      <w:r w:rsidR="00361F22" w:rsidRPr="00361F22">
        <w:rPr>
          <w:sz w:val="24"/>
        </w:rPr>
        <w:t xml:space="preserve">In an effort to increase your skills in the use of technology, this course will include some activities and examinations that will require the proper use of scientific calculators.  Therefore, scientific calculators are required in this course.  If you plan </w:t>
      </w:r>
      <w:r w:rsidR="00361F22">
        <w:rPr>
          <w:sz w:val="24"/>
        </w:rPr>
        <w:t xml:space="preserve">to continue studying </w:t>
      </w:r>
      <w:r w:rsidR="00361F22" w:rsidRPr="00361F22">
        <w:rPr>
          <w:sz w:val="24"/>
        </w:rPr>
        <w:t>mathematics</w:t>
      </w:r>
      <w:r w:rsidR="00361F22">
        <w:rPr>
          <w:sz w:val="24"/>
        </w:rPr>
        <w:t>, you might consider purchasing a TI-84 Plus</w:t>
      </w:r>
      <w:r w:rsidR="00E60980">
        <w:rPr>
          <w:sz w:val="24"/>
        </w:rPr>
        <w:t xml:space="preserve"> </w:t>
      </w:r>
      <w:r w:rsidR="00361F22" w:rsidRPr="00361F22">
        <w:rPr>
          <w:sz w:val="24"/>
        </w:rPr>
        <w:t>graphing calculator now</w:t>
      </w:r>
      <w:r w:rsidR="00361F22">
        <w:rPr>
          <w:sz w:val="24"/>
        </w:rPr>
        <w:t>,</w:t>
      </w:r>
      <w:r w:rsidR="00361F22" w:rsidRPr="00361F22">
        <w:rPr>
          <w:sz w:val="24"/>
        </w:rPr>
        <w:t xml:space="preserve"> as it is the most frequently used model </w:t>
      </w:r>
      <w:r w:rsidR="00361F22">
        <w:rPr>
          <w:sz w:val="24"/>
        </w:rPr>
        <w:t>in the “Gordon Rule” math</w:t>
      </w:r>
      <w:r w:rsidR="00361F22" w:rsidRPr="00361F22">
        <w:rPr>
          <w:sz w:val="24"/>
        </w:rPr>
        <w:t xml:space="preserve"> courses.  If you are receiving financial aid it may be possible to utilize some of your funds to purchase your calculator.  Check with the financial aid office for more information.</w:t>
      </w:r>
    </w:p>
    <w:p w:rsidR="00963DF8" w:rsidRDefault="00963DF8" w:rsidP="002E3D3F">
      <w:pPr>
        <w:rPr>
          <w:sz w:val="24"/>
        </w:rPr>
      </w:pPr>
    </w:p>
    <w:p w:rsidR="00963DF8" w:rsidRPr="00DE0E3D" w:rsidRDefault="00963DF8" w:rsidP="002E3D3F">
      <w:pPr>
        <w:rPr>
          <w:color w:val="FF0000"/>
          <w:sz w:val="24"/>
        </w:rPr>
      </w:pPr>
      <w:proofErr w:type="spellStart"/>
      <w:r w:rsidRPr="00DE0E3D">
        <w:rPr>
          <w:b/>
          <w:color w:val="FF0000"/>
          <w:sz w:val="24"/>
        </w:rPr>
        <w:t>MyMathLab</w:t>
      </w:r>
      <w:proofErr w:type="spellEnd"/>
      <w:r w:rsidRPr="00DE0E3D">
        <w:rPr>
          <w:b/>
          <w:color w:val="FF0000"/>
          <w:sz w:val="24"/>
        </w:rPr>
        <w:t xml:space="preserve"> </w:t>
      </w:r>
      <w:r w:rsidR="001A67FE" w:rsidRPr="00DE0E3D">
        <w:rPr>
          <w:b/>
          <w:color w:val="FF0000"/>
          <w:sz w:val="24"/>
        </w:rPr>
        <w:t>Student Access Kit f</w:t>
      </w:r>
      <w:r w:rsidR="00B87CD3">
        <w:rPr>
          <w:b/>
          <w:color w:val="FF0000"/>
          <w:sz w:val="24"/>
        </w:rPr>
        <w:t>or Course Compass</w:t>
      </w:r>
      <w:r w:rsidRPr="00DE0E3D">
        <w:rPr>
          <w:b/>
          <w:color w:val="FF0000"/>
          <w:sz w:val="24"/>
        </w:rPr>
        <w:t>:</w:t>
      </w:r>
      <w:r w:rsidRPr="00DE0E3D">
        <w:rPr>
          <w:color w:val="FF0000"/>
          <w:sz w:val="24"/>
        </w:rPr>
        <w:t xml:space="preserve">  included with new book purchase</w:t>
      </w:r>
      <w:r w:rsidR="001A67FE" w:rsidRPr="00DE0E3D">
        <w:rPr>
          <w:color w:val="FF0000"/>
          <w:sz w:val="24"/>
        </w:rPr>
        <w:t xml:space="preserve">. </w:t>
      </w:r>
      <w:r w:rsidR="001A4397" w:rsidRPr="00DE0E3D">
        <w:rPr>
          <w:color w:val="FF0000"/>
          <w:sz w:val="24"/>
          <w:szCs w:val="24"/>
        </w:rPr>
        <w:t xml:space="preserve">You may purchase a </w:t>
      </w:r>
      <w:proofErr w:type="spellStart"/>
      <w:r w:rsidR="001A4397" w:rsidRPr="00DE0E3D">
        <w:rPr>
          <w:color w:val="FF0000"/>
          <w:sz w:val="24"/>
          <w:szCs w:val="24"/>
        </w:rPr>
        <w:t>M</w:t>
      </w:r>
      <w:r w:rsidR="00E60980" w:rsidRPr="00DE0E3D">
        <w:rPr>
          <w:color w:val="FF0000"/>
          <w:sz w:val="24"/>
          <w:szCs w:val="24"/>
        </w:rPr>
        <w:t>y</w:t>
      </w:r>
      <w:r w:rsidR="001A4397" w:rsidRPr="00DE0E3D">
        <w:rPr>
          <w:color w:val="FF0000"/>
          <w:sz w:val="24"/>
          <w:szCs w:val="24"/>
        </w:rPr>
        <w:t>M</w:t>
      </w:r>
      <w:r w:rsidR="00E60980" w:rsidRPr="00DE0E3D">
        <w:rPr>
          <w:color w:val="FF0000"/>
          <w:sz w:val="24"/>
          <w:szCs w:val="24"/>
        </w:rPr>
        <w:t>ath</w:t>
      </w:r>
      <w:r w:rsidR="001A4397" w:rsidRPr="00DE0E3D">
        <w:rPr>
          <w:color w:val="FF0000"/>
          <w:sz w:val="24"/>
          <w:szCs w:val="24"/>
        </w:rPr>
        <w:t>L</w:t>
      </w:r>
      <w:r w:rsidR="00E60980" w:rsidRPr="00DE0E3D">
        <w:rPr>
          <w:color w:val="FF0000"/>
          <w:sz w:val="24"/>
          <w:szCs w:val="24"/>
        </w:rPr>
        <w:t>ab</w:t>
      </w:r>
      <w:proofErr w:type="spellEnd"/>
      <w:r w:rsidR="001A4397" w:rsidRPr="00DE0E3D">
        <w:rPr>
          <w:color w:val="FF0000"/>
          <w:sz w:val="24"/>
          <w:szCs w:val="24"/>
        </w:rPr>
        <w:t xml:space="preserve"> student access kit from the bookstore or online</w:t>
      </w:r>
      <w:r w:rsidR="001A67FE" w:rsidRPr="00DE0E3D">
        <w:rPr>
          <w:color w:val="FF0000"/>
          <w:sz w:val="24"/>
          <w:szCs w:val="24"/>
        </w:rPr>
        <w:t>.</w:t>
      </w:r>
    </w:p>
    <w:p w:rsidR="00DE0E3D" w:rsidRDefault="00DE0E3D">
      <w:pPr>
        <w:ind w:left="1440" w:hanging="1440"/>
        <w:rPr>
          <w:b/>
          <w:sz w:val="24"/>
        </w:rPr>
      </w:pPr>
    </w:p>
    <w:p w:rsidR="003366FA" w:rsidRDefault="003366FA" w:rsidP="00B87CD3">
      <w:pPr>
        <w:rPr>
          <w:b/>
          <w:sz w:val="24"/>
        </w:rPr>
      </w:pPr>
    </w:p>
    <w:p w:rsidR="00B87CD3" w:rsidRDefault="00B87CD3" w:rsidP="00B87CD3">
      <w:pPr>
        <w:rPr>
          <w:b/>
          <w:sz w:val="24"/>
        </w:rPr>
      </w:pPr>
    </w:p>
    <w:p w:rsidR="00B87CD3" w:rsidRDefault="00B87CD3" w:rsidP="00B87CD3">
      <w:pPr>
        <w:rPr>
          <w:b/>
          <w:sz w:val="24"/>
        </w:rPr>
      </w:pPr>
    </w:p>
    <w:p w:rsidR="00B87CD3" w:rsidRDefault="00B87CD3" w:rsidP="00B87CD3">
      <w:pPr>
        <w:rPr>
          <w:b/>
          <w:sz w:val="24"/>
        </w:rPr>
      </w:pPr>
    </w:p>
    <w:p w:rsidR="00B87CD3" w:rsidRDefault="00B87CD3" w:rsidP="00B87CD3">
      <w:pPr>
        <w:rPr>
          <w:b/>
          <w:sz w:val="24"/>
        </w:rPr>
      </w:pPr>
    </w:p>
    <w:p w:rsidR="00B87CD3" w:rsidRDefault="00B87CD3" w:rsidP="00B87CD3">
      <w:pPr>
        <w:rPr>
          <w:b/>
          <w:sz w:val="24"/>
        </w:rPr>
      </w:pPr>
    </w:p>
    <w:p w:rsidR="00B87CD3" w:rsidRDefault="00B87CD3" w:rsidP="00B87CD3">
      <w:pPr>
        <w:rPr>
          <w:b/>
          <w:sz w:val="24"/>
        </w:rPr>
      </w:pPr>
    </w:p>
    <w:p w:rsidR="00B87CD3" w:rsidRDefault="00B87CD3" w:rsidP="00B87CD3">
      <w:pPr>
        <w:rPr>
          <w:b/>
          <w:sz w:val="24"/>
        </w:rPr>
      </w:pPr>
    </w:p>
    <w:p w:rsidR="003366FA" w:rsidRDefault="003366FA" w:rsidP="00DE0E3D">
      <w:pPr>
        <w:ind w:left="1440" w:hanging="1440"/>
        <w:rPr>
          <w:b/>
          <w:sz w:val="24"/>
        </w:rPr>
      </w:pPr>
    </w:p>
    <w:p w:rsidR="00EB1F1F" w:rsidRDefault="00EB1F1F" w:rsidP="00EB1F1F">
      <w:pPr>
        <w:rPr>
          <w:b/>
          <w:sz w:val="24"/>
        </w:rPr>
      </w:pPr>
    </w:p>
    <w:p w:rsidR="00A70226" w:rsidRDefault="00D10AF8" w:rsidP="00EB1F1F">
      <w:pPr>
        <w:rPr>
          <w:b/>
          <w:sz w:val="24"/>
        </w:rPr>
      </w:pPr>
      <w:r>
        <w:rPr>
          <w:b/>
          <w:sz w:val="24"/>
        </w:rPr>
        <w:lastRenderedPageBreak/>
        <w:t>Resources</w:t>
      </w:r>
    </w:p>
    <w:p w:rsidR="00D10AF8" w:rsidRPr="00D10AF8" w:rsidRDefault="00D10AF8" w:rsidP="00D10AF8">
      <w:pPr>
        <w:jc w:val="center"/>
        <w:rPr>
          <w:b/>
          <w:sz w:val="24"/>
        </w:rPr>
      </w:pPr>
    </w:p>
    <w:p w:rsidR="00C34C02" w:rsidRDefault="00C34C02" w:rsidP="00B640DD">
      <w:pPr>
        <w:numPr>
          <w:ilvl w:val="0"/>
          <w:numId w:val="10"/>
        </w:numPr>
        <w:tabs>
          <w:tab w:val="clear" w:pos="1440"/>
          <w:tab w:val="num" w:pos="360"/>
        </w:tabs>
        <w:ind w:left="360"/>
        <w:rPr>
          <w:sz w:val="24"/>
          <w:szCs w:val="24"/>
        </w:rPr>
      </w:pPr>
      <w:r>
        <w:rPr>
          <w:sz w:val="24"/>
          <w:szCs w:val="24"/>
        </w:rPr>
        <w:t>Your instructor is interested in your success in this cla</w:t>
      </w:r>
      <w:r w:rsidR="00D82CB9">
        <w:rPr>
          <w:sz w:val="24"/>
          <w:szCs w:val="24"/>
        </w:rPr>
        <w:t xml:space="preserve">ss.  Please ask questions </w:t>
      </w:r>
      <w:r>
        <w:rPr>
          <w:sz w:val="24"/>
          <w:szCs w:val="24"/>
        </w:rPr>
        <w:t>regularly!</w:t>
      </w:r>
    </w:p>
    <w:p w:rsidR="00BC0772" w:rsidRPr="00B2023D" w:rsidRDefault="00BC0772" w:rsidP="00B640DD">
      <w:pPr>
        <w:numPr>
          <w:ilvl w:val="0"/>
          <w:numId w:val="10"/>
        </w:numPr>
        <w:tabs>
          <w:tab w:val="clear" w:pos="1440"/>
          <w:tab w:val="num" w:pos="360"/>
        </w:tabs>
        <w:ind w:left="360"/>
        <w:rPr>
          <w:sz w:val="24"/>
          <w:szCs w:val="24"/>
        </w:rPr>
      </w:pPr>
      <w:r w:rsidRPr="00B2023D">
        <w:rPr>
          <w:sz w:val="24"/>
          <w:szCs w:val="24"/>
        </w:rPr>
        <w:t xml:space="preserve">Many students of </w:t>
      </w:r>
      <w:r w:rsidR="002E3D3F">
        <w:rPr>
          <w:sz w:val="24"/>
          <w:szCs w:val="24"/>
        </w:rPr>
        <w:t>algebra</w:t>
      </w:r>
      <w:r w:rsidRPr="00B2023D">
        <w:rPr>
          <w:sz w:val="24"/>
          <w:szCs w:val="24"/>
        </w:rPr>
        <w:t xml:space="preserve"> find it extremely helpful to form study groups with their classmates.  This practice is highly recommended.</w:t>
      </w:r>
    </w:p>
    <w:p w:rsidR="00B87CD3" w:rsidRDefault="00C34C02" w:rsidP="00B640DD">
      <w:pPr>
        <w:numPr>
          <w:ilvl w:val="0"/>
          <w:numId w:val="10"/>
        </w:numPr>
        <w:tabs>
          <w:tab w:val="clear" w:pos="1440"/>
          <w:tab w:val="num" w:pos="360"/>
        </w:tabs>
        <w:ind w:left="360"/>
        <w:rPr>
          <w:sz w:val="24"/>
          <w:szCs w:val="24"/>
        </w:rPr>
      </w:pPr>
      <w:r>
        <w:rPr>
          <w:sz w:val="24"/>
          <w:szCs w:val="24"/>
        </w:rPr>
        <w:t xml:space="preserve">The </w:t>
      </w:r>
      <w:smartTag w:uri="urn:schemas-microsoft-com:office:smarttags" w:element="place">
        <w:smartTag w:uri="urn:schemas-microsoft-com:office:smarttags" w:element="PlaceName">
          <w:r>
            <w:rPr>
              <w:sz w:val="24"/>
              <w:szCs w:val="24"/>
            </w:rPr>
            <w:t>West</w:t>
          </w:r>
        </w:smartTag>
        <w:r>
          <w:rPr>
            <w:sz w:val="24"/>
            <w:szCs w:val="24"/>
          </w:rPr>
          <w:t xml:space="preserve"> </w:t>
        </w:r>
        <w:smartTag w:uri="urn:schemas-microsoft-com:office:smarttags" w:element="PlaceName">
          <w:r>
            <w:rPr>
              <w:sz w:val="24"/>
              <w:szCs w:val="24"/>
            </w:rPr>
            <w:t>Campus</w:t>
          </w:r>
        </w:smartTag>
        <w:r>
          <w:rPr>
            <w:sz w:val="24"/>
            <w:szCs w:val="24"/>
          </w:rPr>
          <w:t xml:space="preserve"> </w:t>
        </w:r>
        <w:smartTag w:uri="urn:schemas-microsoft-com:office:smarttags" w:element="PlaceName">
          <w:r>
            <w:rPr>
              <w:sz w:val="24"/>
              <w:szCs w:val="24"/>
            </w:rPr>
            <w:t>Math</w:t>
          </w:r>
        </w:smartTag>
        <w:r>
          <w:rPr>
            <w:sz w:val="24"/>
            <w:szCs w:val="24"/>
          </w:rPr>
          <w:t xml:space="preserve"> </w:t>
        </w:r>
        <w:smartTag w:uri="urn:schemas-microsoft-com:office:smarttags" w:element="PlaceType">
          <w:r>
            <w:rPr>
              <w:sz w:val="24"/>
              <w:szCs w:val="24"/>
            </w:rPr>
            <w:t>Center</w:t>
          </w:r>
        </w:smartTag>
      </w:smartTag>
      <w:r>
        <w:rPr>
          <w:sz w:val="24"/>
          <w:szCs w:val="24"/>
        </w:rPr>
        <w:t xml:space="preserve"> is </w:t>
      </w:r>
      <w:r w:rsidR="00BC0772">
        <w:rPr>
          <w:sz w:val="24"/>
          <w:szCs w:val="24"/>
        </w:rPr>
        <w:t xml:space="preserve">in building 7, room 240.  It is </w:t>
      </w:r>
      <w:r>
        <w:rPr>
          <w:sz w:val="24"/>
          <w:szCs w:val="24"/>
        </w:rPr>
        <w:t xml:space="preserve">open from </w:t>
      </w:r>
      <w:smartTag w:uri="urn:schemas-microsoft-com:office:smarttags" w:element="time">
        <w:smartTagPr>
          <w:attr w:name="Minute" w:val="0"/>
          <w:attr w:name="Hour" w:val="8"/>
        </w:smartTagPr>
        <w:r>
          <w:rPr>
            <w:sz w:val="24"/>
            <w:szCs w:val="24"/>
          </w:rPr>
          <w:t>8:00 a.m.</w:t>
        </w:r>
      </w:smartTag>
      <w:r w:rsidR="00602871">
        <w:rPr>
          <w:sz w:val="24"/>
          <w:szCs w:val="24"/>
        </w:rPr>
        <w:t xml:space="preserve"> to </w:t>
      </w:r>
      <w:smartTag w:uri="urn:schemas-microsoft-com:office:smarttags" w:element="time">
        <w:smartTagPr>
          <w:attr w:name="Minute" w:val="0"/>
          <w:attr w:name="Hour" w:val="20"/>
        </w:smartTagPr>
        <w:r w:rsidR="00602871">
          <w:rPr>
            <w:sz w:val="24"/>
            <w:szCs w:val="24"/>
          </w:rPr>
          <w:t>8</w:t>
        </w:r>
        <w:r>
          <w:rPr>
            <w:sz w:val="24"/>
            <w:szCs w:val="24"/>
          </w:rPr>
          <w:t>:00 p.m.</w:t>
        </w:r>
      </w:smartTag>
      <w:r>
        <w:rPr>
          <w:sz w:val="24"/>
          <w:szCs w:val="24"/>
        </w:rPr>
        <w:t xml:space="preserve"> Monday through </w:t>
      </w:r>
      <w:r w:rsidR="00602871">
        <w:rPr>
          <w:sz w:val="24"/>
          <w:szCs w:val="24"/>
        </w:rPr>
        <w:t>Thursday</w:t>
      </w:r>
      <w:r w:rsidR="00E96192">
        <w:rPr>
          <w:sz w:val="24"/>
          <w:szCs w:val="24"/>
        </w:rPr>
        <w:t>,</w:t>
      </w:r>
      <w:r w:rsidR="001A67FE">
        <w:rPr>
          <w:sz w:val="24"/>
          <w:szCs w:val="24"/>
        </w:rPr>
        <w:t xml:space="preserve"> 8:00 a.m. to </w:t>
      </w:r>
      <w:r w:rsidR="00CE3898">
        <w:rPr>
          <w:sz w:val="24"/>
          <w:szCs w:val="24"/>
        </w:rPr>
        <w:t>12</w:t>
      </w:r>
      <w:r w:rsidR="00602871">
        <w:rPr>
          <w:sz w:val="24"/>
          <w:szCs w:val="24"/>
        </w:rPr>
        <w:t>:00 p.m. Friday,</w:t>
      </w:r>
      <w:r w:rsidR="00B87CD3">
        <w:rPr>
          <w:sz w:val="24"/>
          <w:szCs w:val="24"/>
        </w:rPr>
        <w:t xml:space="preserve"> from 10</w:t>
      </w:r>
      <w:r>
        <w:rPr>
          <w:sz w:val="24"/>
          <w:szCs w:val="24"/>
        </w:rPr>
        <w:t>:00 a.m.</w:t>
      </w:r>
      <w:r w:rsidR="00B87CD3">
        <w:rPr>
          <w:sz w:val="24"/>
          <w:szCs w:val="24"/>
        </w:rPr>
        <w:t xml:space="preserve"> to 3</w:t>
      </w:r>
      <w:r>
        <w:rPr>
          <w:sz w:val="24"/>
          <w:szCs w:val="24"/>
        </w:rPr>
        <w:t>:00 p.m.</w:t>
      </w:r>
      <w:r w:rsidR="00B87CD3">
        <w:rPr>
          <w:sz w:val="24"/>
          <w:szCs w:val="24"/>
        </w:rPr>
        <w:t xml:space="preserve"> Saturday.</w:t>
      </w:r>
    </w:p>
    <w:p w:rsidR="00C34C02" w:rsidRPr="00B87CD3" w:rsidRDefault="00C34C02" w:rsidP="00B87CD3">
      <w:pPr>
        <w:numPr>
          <w:ilvl w:val="0"/>
          <w:numId w:val="10"/>
        </w:numPr>
        <w:tabs>
          <w:tab w:val="clear" w:pos="1440"/>
          <w:tab w:val="num" w:pos="360"/>
        </w:tabs>
        <w:ind w:left="360"/>
        <w:rPr>
          <w:sz w:val="24"/>
          <w:szCs w:val="24"/>
        </w:rPr>
      </w:pPr>
      <w:r w:rsidRPr="00B87CD3">
        <w:rPr>
          <w:sz w:val="24"/>
          <w:szCs w:val="24"/>
        </w:rPr>
        <w:t xml:space="preserve">There you will find Valencia math department staff, peer tutors, </w:t>
      </w:r>
      <w:r w:rsidR="00BC0772" w:rsidRPr="00B87CD3">
        <w:rPr>
          <w:sz w:val="24"/>
          <w:szCs w:val="24"/>
        </w:rPr>
        <w:t xml:space="preserve">study rooms and other comfortable work areas for study group meetings, </w:t>
      </w:r>
      <w:r w:rsidRPr="00B87CD3">
        <w:rPr>
          <w:sz w:val="24"/>
          <w:szCs w:val="24"/>
        </w:rPr>
        <w:t>computer-based tools as available for your text, and support materials for check-out with your VCC identification card.</w:t>
      </w:r>
    </w:p>
    <w:p w:rsidR="00BC0772" w:rsidRDefault="00BC0772" w:rsidP="007E221D">
      <w:pPr>
        <w:numPr>
          <w:ilvl w:val="0"/>
          <w:numId w:val="10"/>
        </w:numPr>
        <w:tabs>
          <w:tab w:val="clear" w:pos="1440"/>
          <w:tab w:val="num" w:pos="360"/>
        </w:tabs>
        <w:ind w:left="360"/>
        <w:rPr>
          <w:sz w:val="24"/>
          <w:szCs w:val="24"/>
        </w:rPr>
      </w:pPr>
      <w:r w:rsidRPr="00BC0772">
        <w:rPr>
          <w:sz w:val="24"/>
          <w:szCs w:val="24"/>
        </w:rPr>
        <w:t>P</w:t>
      </w:r>
      <w:r w:rsidR="00C34C02" w:rsidRPr="00BC0772">
        <w:rPr>
          <w:sz w:val="24"/>
          <w:szCs w:val="24"/>
        </w:rPr>
        <w:t xml:space="preserve">eer tutors </w:t>
      </w:r>
      <w:r w:rsidRPr="00BC0772">
        <w:rPr>
          <w:sz w:val="24"/>
          <w:szCs w:val="24"/>
        </w:rPr>
        <w:t xml:space="preserve">in the </w:t>
      </w:r>
      <w:smartTag w:uri="urn:schemas-microsoft-com:office:smarttags" w:element="place">
        <w:smartTag w:uri="urn:schemas-microsoft-com:office:smarttags" w:element="PlaceName">
          <w:r w:rsidRPr="00BC0772">
            <w:rPr>
              <w:sz w:val="24"/>
              <w:szCs w:val="24"/>
            </w:rPr>
            <w:t>Math</w:t>
          </w:r>
        </w:smartTag>
        <w:r w:rsidRPr="00BC0772">
          <w:rPr>
            <w:sz w:val="24"/>
            <w:szCs w:val="24"/>
          </w:rPr>
          <w:t xml:space="preserve"> </w:t>
        </w:r>
        <w:smartTag w:uri="urn:schemas-microsoft-com:office:smarttags" w:element="PlaceType">
          <w:r w:rsidRPr="00BC0772">
            <w:rPr>
              <w:sz w:val="24"/>
              <w:szCs w:val="24"/>
            </w:rPr>
            <w:t>Center</w:t>
          </w:r>
        </w:smartTag>
      </w:smartTag>
      <w:r w:rsidRPr="00BC0772">
        <w:rPr>
          <w:sz w:val="24"/>
          <w:szCs w:val="24"/>
        </w:rPr>
        <w:t xml:space="preserve"> are available for walk-in assistance, no appointment necessary.  Peer tutors are available for individual appointments as scheduling and funding permit</w:t>
      </w:r>
      <w:r w:rsidR="00C34C02" w:rsidRPr="00BC0772">
        <w:rPr>
          <w:sz w:val="24"/>
          <w:szCs w:val="24"/>
        </w:rPr>
        <w:t xml:space="preserve">.  </w:t>
      </w:r>
      <w:r w:rsidR="00E60980">
        <w:rPr>
          <w:sz w:val="24"/>
          <w:szCs w:val="24"/>
        </w:rPr>
        <w:t xml:space="preserve">Ask for details at the Welcome Desk in the </w:t>
      </w:r>
      <w:smartTag w:uri="urn:schemas-microsoft-com:office:smarttags" w:element="place">
        <w:smartTag w:uri="urn:schemas-microsoft-com:office:smarttags" w:element="PlaceName">
          <w:r w:rsidR="00E60980">
            <w:rPr>
              <w:sz w:val="24"/>
              <w:szCs w:val="24"/>
            </w:rPr>
            <w:t>Math</w:t>
          </w:r>
        </w:smartTag>
        <w:r w:rsidR="00E60980">
          <w:rPr>
            <w:sz w:val="24"/>
            <w:szCs w:val="24"/>
          </w:rPr>
          <w:t xml:space="preserve"> </w:t>
        </w:r>
        <w:smartTag w:uri="urn:schemas-microsoft-com:office:smarttags" w:element="PlaceType">
          <w:r w:rsidR="00E60980">
            <w:rPr>
              <w:sz w:val="24"/>
              <w:szCs w:val="24"/>
            </w:rPr>
            <w:t>Center</w:t>
          </w:r>
        </w:smartTag>
      </w:smartTag>
      <w:r w:rsidR="00E60980">
        <w:rPr>
          <w:sz w:val="24"/>
          <w:szCs w:val="24"/>
        </w:rPr>
        <w:t>.</w:t>
      </w:r>
      <w:r w:rsidR="007E221D">
        <w:rPr>
          <w:sz w:val="24"/>
          <w:szCs w:val="24"/>
        </w:rPr>
        <w:t xml:space="preserve">  Tutors have been trained to use techniques that help you become an independent learner.  They have been instructed to guide you through the problem solving process and utilize the materials you have available through your course.  They may help you by asking open ended questions, walking you through examples in your text, or (hopefully on rare occasions) using pencil and paper to show you how to solve a problem similar to one you are working on.  Since the tutors’ goal is to help you become an independent learner, they will let you do the work as much as possible.  The learning process requires a regular investment of your time, and patience is the key.</w:t>
      </w:r>
    </w:p>
    <w:p w:rsidR="008C552E" w:rsidRPr="00DE0E3D" w:rsidRDefault="002E3D3F" w:rsidP="008C552E">
      <w:pPr>
        <w:numPr>
          <w:ilvl w:val="0"/>
          <w:numId w:val="10"/>
        </w:numPr>
        <w:tabs>
          <w:tab w:val="clear" w:pos="1440"/>
          <w:tab w:val="num" w:pos="360"/>
        </w:tabs>
        <w:ind w:left="360"/>
        <w:rPr>
          <w:color w:val="FF0000"/>
          <w:sz w:val="24"/>
          <w:szCs w:val="24"/>
        </w:rPr>
      </w:pPr>
      <w:r w:rsidRPr="00DE0E3D">
        <w:rPr>
          <w:color w:val="FF0000"/>
          <w:sz w:val="24"/>
          <w:szCs w:val="24"/>
        </w:rPr>
        <w:t>If you purchased a new text</w:t>
      </w:r>
      <w:r w:rsidR="001A4397" w:rsidRPr="00DE0E3D">
        <w:rPr>
          <w:color w:val="FF0000"/>
          <w:sz w:val="24"/>
          <w:szCs w:val="24"/>
        </w:rPr>
        <w:t xml:space="preserve">, you received a </w:t>
      </w:r>
      <w:r w:rsidR="001A67FE" w:rsidRPr="00DE0E3D">
        <w:rPr>
          <w:color w:val="FF0000"/>
          <w:sz w:val="24"/>
          <w:szCs w:val="24"/>
        </w:rPr>
        <w:t>Student Access Kit</w:t>
      </w:r>
      <w:r w:rsidRPr="00DE0E3D">
        <w:rPr>
          <w:color w:val="FF0000"/>
          <w:sz w:val="24"/>
          <w:szCs w:val="24"/>
        </w:rPr>
        <w:t xml:space="preserve"> for </w:t>
      </w:r>
      <w:r w:rsidR="001A4397" w:rsidRPr="00DE0E3D">
        <w:rPr>
          <w:color w:val="FF0000"/>
          <w:sz w:val="24"/>
          <w:szCs w:val="24"/>
        </w:rPr>
        <w:t xml:space="preserve">the </w:t>
      </w:r>
      <w:proofErr w:type="spellStart"/>
      <w:r w:rsidR="00B87CD3">
        <w:rPr>
          <w:color w:val="FF0000"/>
          <w:sz w:val="24"/>
          <w:szCs w:val="24"/>
        </w:rPr>
        <w:t>MyMathLab</w:t>
      </w:r>
      <w:proofErr w:type="spellEnd"/>
      <w:r w:rsidR="00B87CD3">
        <w:rPr>
          <w:color w:val="FF0000"/>
          <w:sz w:val="24"/>
          <w:szCs w:val="24"/>
        </w:rPr>
        <w:t xml:space="preserve"> in Course Compass </w:t>
      </w:r>
      <w:r w:rsidR="00DC712F" w:rsidRPr="00DE0E3D">
        <w:rPr>
          <w:color w:val="FF0000"/>
          <w:sz w:val="24"/>
          <w:szCs w:val="24"/>
        </w:rPr>
        <w:t xml:space="preserve">software </w:t>
      </w:r>
      <w:r w:rsidRPr="00DE0E3D">
        <w:rPr>
          <w:color w:val="FF0000"/>
          <w:sz w:val="24"/>
          <w:szCs w:val="24"/>
        </w:rPr>
        <w:t>with it</w:t>
      </w:r>
      <w:r w:rsidR="00A532CE" w:rsidRPr="00DE0E3D">
        <w:rPr>
          <w:color w:val="FF0000"/>
          <w:sz w:val="24"/>
          <w:szCs w:val="24"/>
        </w:rPr>
        <w:t>.  It</w:t>
      </w:r>
      <w:r w:rsidR="001A4397" w:rsidRPr="00DE0E3D">
        <w:rPr>
          <w:color w:val="FF0000"/>
          <w:sz w:val="24"/>
          <w:szCs w:val="24"/>
        </w:rPr>
        <w:t xml:space="preserve"> is also possible to purchase a student access kit for </w:t>
      </w:r>
      <w:proofErr w:type="spellStart"/>
      <w:r w:rsidR="001A4397" w:rsidRPr="00DE0E3D">
        <w:rPr>
          <w:color w:val="FF0000"/>
          <w:sz w:val="24"/>
          <w:szCs w:val="24"/>
        </w:rPr>
        <w:t>MyMathLab</w:t>
      </w:r>
      <w:proofErr w:type="spellEnd"/>
      <w:r w:rsidR="001A4397" w:rsidRPr="00DE0E3D">
        <w:rPr>
          <w:color w:val="FF0000"/>
          <w:sz w:val="24"/>
          <w:szCs w:val="24"/>
        </w:rPr>
        <w:t xml:space="preserve"> from the bookstore or online</w:t>
      </w:r>
      <w:r w:rsidR="00A532CE" w:rsidRPr="00DE0E3D">
        <w:rPr>
          <w:color w:val="FF0000"/>
          <w:sz w:val="24"/>
          <w:szCs w:val="24"/>
        </w:rPr>
        <w:t>.</w:t>
      </w:r>
      <w:r w:rsidRPr="00DE0E3D">
        <w:rPr>
          <w:color w:val="FF0000"/>
          <w:sz w:val="24"/>
          <w:szCs w:val="24"/>
        </w:rPr>
        <w:t xml:space="preserve"> </w:t>
      </w:r>
      <w:r w:rsidR="008C552E" w:rsidRPr="00DE0E3D">
        <w:rPr>
          <w:color w:val="FF0000"/>
          <w:sz w:val="24"/>
          <w:szCs w:val="24"/>
        </w:rPr>
        <w:t xml:space="preserve"> Please take your </w:t>
      </w:r>
      <w:proofErr w:type="spellStart"/>
      <w:r w:rsidR="008C552E" w:rsidRPr="00DE0E3D">
        <w:rPr>
          <w:color w:val="FF0000"/>
          <w:sz w:val="24"/>
          <w:szCs w:val="24"/>
        </w:rPr>
        <w:t>MyMa</w:t>
      </w:r>
      <w:r w:rsidR="00B87CD3">
        <w:rPr>
          <w:color w:val="FF0000"/>
          <w:sz w:val="24"/>
          <w:szCs w:val="24"/>
        </w:rPr>
        <w:t>thLab</w:t>
      </w:r>
      <w:proofErr w:type="spellEnd"/>
      <w:r w:rsidR="00B87CD3">
        <w:rPr>
          <w:color w:val="FF0000"/>
          <w:sz w:val="24"/>
          <w:szCs w:val="24"/>
        </w:rPr>
        <w:t xml:space="preserve"> </w:t>
      </w:r>
      <w:r w:rsidR="001A67FE" w:rsidRPr="00DE0E3D">
        <w:rPr>
          <w:color w:val="FF0000"/>
          <w:sz w:val="24"/>
          <w:szCs w:val="24"/>
        </w:rPr>
        <w:t>Student Access Kit</w:t>
      </w:r>
      <w:r w:rsidR="008C552E" w:rsidRPr="00DE0E3D">
        <w:rPr>
          <w:color w:val="FF0000"/>
          <w:sz w:val="24"/>
          <w:szCs w:val="24"/>
        </w:rPr>
        <w:t xml:space="preserve"> with you to your Open Lab orientation.  You will use the software as part of your lab experience.</w:t>
      </w:r>
    </w:p>
    <w:p w:rsidR="008C552E" w:rsidRPr="008C552E" w:rsidRDefault="00B87CD3" w:rsidP="008C552E">
      <w:pPr>
        <w:numPr>
          <w:ilvl w:val="0"/>
          <w:numId w:val="10"/>
        </w:numPr>
        <w:tabs>
          <w:tab w:val="clear" w:pos="1440"/>
          <w:tab w:val="num" w:pos="360"/>
        </w:tabs>
        <w:ind w:left="360"/>
        <w:rPr>
          <w:sz w:val="24"/>
          <w:szCs w:val="24"/>
        </w:rPr>
      </w:pPr>
      <w:r>
        <w:rPr>
          <w:sz w:val="24"/>
          <w:szCs w:val="24"/>
        </w:rPr>
        <w:t>The Math Connections</w:t>
      </w:r>
      <w:r w:rsidR="008C552E" w:rsidRPr="008C552E">
        <w:rPr>
          <w:sz w:val="24"/>
          <w:szCs w:val="24"/>
        </w:rPr>
        <w:t xml:space="preserve">, </w:t>
      </w:r>
      <w:r w:rsidR="001A4397">
        <w:rPr>
          <w:sz w:val="24"/>
          <w:szCs w:val="24"/>
        </w:rPr>
        <w:t>located in</w:t>
      </w:r>
      <w:r w:rsidR="003366FA">
        <w:rPr>
          <w:sz w:val="24"/>
          <w:szCs w:val="24"/>
        </w:rPr>
        <w:t>side</w:t>
      </w:r>
      <w:r w:rsidR="008C552E" w:rsidRPr="008C552E">
        <w:rPr>
          <w:sz w:val="24"/>
          <w:szCs w:val="24"/>
        </w:rPr>
        <w:t xml:space="preserve"> the Math Center,</w:t>
      </w:r>
      <w:r w:rsidR="003366FA">
        <w:rPr>
          <w:sz w:val="24"/>
          <w:szCs w:val="24"/>
        </w:rPr>
        <w:t xml:space="preserve"> room 7-255</w:t>
      </w:r>
      <w:r w:rsidR="001A4397">
        <w:rPr>
          <w:sz w:val="24"/>
          <w:szCs w:val="24"/>
        </w:rPr>
        <w:t>,</w:t>
      </w:r>
      <w:r w:rsidR="008C552E" w:rsidRPr="008C552E">
        <w:rPr>
          <w:sz w:val="24"/>
          <w:szCs w:val="24"/>
        </w:rPr>
        <w:t xml:space="preserve"> is a learning community for increasing mastery of </w:t>
      </w:r>
      <w:r w:rsidR="008C552E">
        <w:rPr>
          <w:sz w:val="24"/>
          <w:szCs w:val="24"/>
        </w:rPr>
        <w:t>the m</w:t>
      </w:r>
      <w:r w:rsidR="008C552E" w:rsidRPr="008C552E">
        <w:rPr>
          <w:sz w:val="24"/>
          <w:szCs w:val="24"/>
        </w:rPr>
        <w:t>ath competencies</w:t>
      </w:r>
      <w:r w:rsidR="008C552E">
        <w:rPr>
          <w:sz w:val="24"/>
          <w:szCs w:val="24"/>
        </w:rPr>
        <w:t xml:space="preserve"> associated with your course</w:t>
      </w:r>
      <w:r w:rsidR="008C552E" w:rsidRPr="008C552E">
        <w:rPr>
          <w:sz w:val="24"/>
          <w:szCs w:val="24"/>
        </w:rPr>
        <w:t>.  Various instructors work with and coach community members according to the schedul</w:t>
      </w:r>
      <w:r>
        <w:rPr>
          <w:sz w:val="24"/>
          <w:szCs w:val="24"/>
        </w:rPr>
        <w:t xml:space="preserve">e posted on the Math Connections </w:t>
      </w:r>
      <w:r w:rsidR="008C552E" w:rsidRPr="008C552E">
        <w:rPr>
          <w:sz w:val="24"/>
          <w:szCs w:val="24"/>
        </w:rPr>
        <w:t>window.  Visit early; visit often!</w:t>
      </w:r>
    </w:p>
    <w:p w:rsidR="008C552E" w:rsidRPr="002E3D3F" w:rsidRDefault="008C552E" w:rsidP="008C552E">
      <w:pPr>
        <w:rPr>
          <w:sz w:val="24"/>
          <w:szCs w:val="24"/>
        </w:rPr>
      </w:pPr>
    </w:p>
    <w:p w:rsidR="002E3D3F" w:rsidRPr="00BC0772" w:rsidRDefault="002E3D3F" w:rsidP="002E3D3F">
      <w:pPr>
        <w:rPr>
          <w:sz w:val="24"/>
          <w:szCs w:val="24"/>
        </w:rPr>
      </w:pPr>
    </w:p>
    <w:p w:rsidR="00E96192" w:rsidRDefault="00E96192" w:rsidP="00BC0772">
      <w:pPr>
        <w:rPr>
          <w:b/>
          <w:sz w:val="24"/>
        </w:rPr>
      </w:pPr>
    </w:p>
    <w:p w:rsidR="00E96192" w:rsidRDefault="00E96192" w:rsidP="00BC0772">
      <w:pPr>
        <w:rPr>
          <w:b/>
          <w:sz w:val="24"/>
        </w:rPr>
      </w:pPr>
    </w:p>
    <w:p w:rsidR="00E96192" w:rsidRDefault="00E96192" w:rsidP="00BC0772">
      <w:pPr>
        <w:rPr>
          <w:b/>
          <w:sz w:val="24"/>
        </w:rPr>
      </w:pPr>
    </w:p>
    <w:p w:rsidR="00E96192" w:rsidRDefault="00E96192" w:rsidP="00BC0772">
      <w:pPr>
        <w:rPr>
          <w:b/>
          <w:sz w:val="24"/>
        </w:rPr>
      </w:pPr>
    </w:p>
    <w:p w:rsidR="00E96192" w:rsidRDefault="00E96192" w:rsidP="00BC0772">
      <w:pPr>
        <w:rPr>
          <w:b/>
          <w:sz w:val="24"/>
        </w:rPr>
      </w:pPr>
    </w:p>
    <w:p w:rsidR="00E96192" w:rsidRDefault="00E96192" w:rsidP="00BC0772">
      <w:pPr>
        <w:rPr>
          <w:b/>
          <w:sz w:val="24"/>
        </w:rPr>
      </w:pPr>
    </w:p>
    <w:p w:rsidR="00E96192" w:rsidRDefault="00E96192" w:rsidP="00BC0772">
      <w:pPr>
        <w:rPr>
          <w:b/>
          <w:sz w:val="24"/>
        </w:rPr>
      </w:pPr>
    </w:p>
    <w:p w:rsidR="00E96192" w:rsidRDefault="00E96192" w:rsidP="00BC0772">
      <w:pPr>
        <w:rPr>
          <w:b/>
          <w:sz w:val="24"/>
        </w:rPr>
      </w:pPr>
    </w:p>
    <w:p w:rsidR="00E96192" w:rsidRDefault="00E96192" w:rsidP="00BC0772">
      <w:pPr>
        <w:rPr>
          <w:b/>
          <w:sz w:val="24"/>
        </w:rPr>
      </w:pPr>
    </w:p>
    <w:p w:rsidR="00E96192" w:rsidRDefault="00E96192" w:rsidP="00BC0772">
      <w:pPr>
        <w:rPr>
          <w:b/>
          <w:sz w:val="24"/>
        </w:rPr>
      </w:pPr>
    </w:p>
    <w:p w:rsidR="003366FA" w:rsidRDefault="003366FA" w:rsidP="00BC0772">
      <w:pPr>
        <w:rPr>
          <w:b/>
          <w:sz w:val="24"/>
        </w:rPr>
      </w:pPr>
    </w:p>
    <w:p w:rsidR="002878AD" w:rsidRPr="002878AD" w:rsidRDefault="002878AD" w:rsidP="002878AD">
      <w:pPr>
        <w:pStyle w:val="DefaultText"/>
        <w:rPr>
          <w:b/>
          <w:szCs w:val="24"/>
        </w:rPr>
      </w:pPr>
      <w:r w:rsidRPr="002878AD">
        <w:rPr>
          <w:b/>
          <w:szCs w:val="24"/>
        </w:rPr>
        <w:t>Attendance Policy:</w:t>
      </w:r>
    </w:p>
    <w:p w:rsidR="002878AD" w:rsidRPr="002878AD" w:rsidRDefault="002878AD" w:rsidP="002878AD">
      <w:pPr>
        <w:pStyle w:val="DefaultText"/>
        <w:rPr>
          <w:szCs w:val="24"/>
        </w:rPr>
      </w:pPr>
    </w:p>
    <w:p w:rsidR="002878AD" w:rsidRPr="002878AD" w:rsidRDefault="002878AD" w:rsidP="002878AD">
      <w:pPr>
        <w:pStyle w:val="DefaultText"/>
        <w:numPr>
          <w:ilvl w:val="0"/>
          <w:numId w:val="14"/>
        </w:numPr>
        <w:rPr>
          <w:szCs w:val="24"/>
        </w:rPr>
      </w:pPr>
      <w:r w:rsidRPr="002878AD">
        <w:rPr>
          <w:szCs w:val="24"/>
        </w:rPr>
        <w:t xml:space="preserve">Attendance is absolutely essential in a college math course.  You are expected to attend all classes and take part in all tests and exercises. </w:t>
      </w:r>
    </w:p>
    <w:p w:rsidR="002878AD" w:rsidRPr="002878AD" w:rsidRDefault="002878AD" w:rsidP="002878AD">
      <w:pPr>
        <w:pStyle w:val="DefaultText"/>
        <w:numPr>
          <w:ilvl w:val="0"/>
          <w:numId w:val="14"/>
        </w:numPr>
        <w:rPr>
          <w:b/>
          <w:szCs w:val="24"/>
        </w:rPr>
      </w:pPr>
      <w:r w:rsidRPr="002878AD">
        <w:rPr>
          <w:szCs w:val="24"/>
        </w:rPr>
        <w:t xml:space="preserve">Each student is required to attend each class and to be punctual. </w:t>
      </w:r>
      <w:r w:rsidRPr="002878AD">
        <w:rPr>
          <w:b/>
          <w:szCs w:val="24"/>
        </w:rPr>
        <w:t>If you arrive to the class after the instructor has taken roll or leave before the class is dismissed, you will be considered ABSENT for that day’s attendance record.</w:t>
      </w:r>
    </w:p>
    <w:p w:rsidR="002878AD" w:rsidRPr="002878AD" w:rsidRDefault="002878AD" w:rsidP="002878AD">
      <w:pPr>
        <w:pStyle w:val="DefaultText"/>
        <w:numPr>
          <w:ilvl w:val="0"/>
          <w:numId w:val="14"/>
        </w:numPr>
        <w:rPr>
          <w:szCs w:val="24"/>
        </w:rPr>
      </w:pPr>
      <w:r w:rsidRPr="002878AD">
        <w:rPr>
          <w:szCs w:val="24"/>
        </w:rPr>
        <w:t xml:space="preserve"> Missing more than 2 of the class meetings for any reason,  will be considered sufficient ground for you to be withdrawn from the class for inadequate attendance.</w:t>
      </w:r>
    </w:p>
    <w:p w:rsidR="002878AD" w:rsidRPr="002878AD" w:rsidRDefault="002878AD" w:rsidP="002878AD">
      <w:pPr>
        <w:numPr>
          <w:ilvl w:val="0"/>
          <w:numId w:val="14"/>
        </w:numPr>
        <w:ind w:right="360"/>
        <w:rPr>
          <w:sz w:val="24"/>
          <w:szCs w:val="24"/>
        </w:rPr>
      </w:pPr>
      <w:r w:rsidRPr="002878AD">
        <w:rPr>
          <w:sz w:val="24"/>
          <w:szCs w:val="24"/>
        </w:rPr>
        <w:t>In-class activities can’t be “made up.”  If you are absent on a day that an in-class activity occurs for credit or extra credit, your grade is likely to be adversely affected.</w:t>
      </w:r>
    </w:p>
    <w:p w:rsidR="002878AD" w:rsidRPr="002878AD" w:rsidRDefault="002878AD" w:rsidP="002878AD">
      <w:pPr>
        <w:pStyle w:val="DefaultText"/>
        <w:numPr>
          <w:ilvl w:val="0"/>
          <w:numId w:val="14"/>
        </w:numPr>
        <w:rPr>
          <w:szCs w:val="24"/>
        </w:rPr>
      </w:pPr>
      <w:r w:rsidRPr="002878AD">
        <w:rPr>
          <w:szCs w:val="24"/>
        </w:rPr>
        <w:t>Each student is responsible for any information and/or assigments given during class, whether the student is present or not.</w:t>
      </w:r>
    </w:p>
    <w:p w:rsidR="002878AD" w:rsidRPr="002878AD" w:rsidRDefault="002878AD" w:rsidP="002878AD">
      <w:pPr>
        <w:numPr>
          <w:ilvl w:val="0"/>
          <w:numId w:val="14"/>
        </w:numPr>
        <w:ind w:right="360"/>
        <w:rPr>
          <w:sz w:val="24"/>
          <w:szCs w:val="24"/>
        </w:rPr>
      </w:pPr>
      <w:r w:rsidRPr="002878AD">
        <w:rPr>
          <w:sz w:val="24"/>
          <w:szCs w:val="24"/>
        </w:rPr>
        <w:t xml:space="preserve">You are expected to be in class on time, and to remain in class for the entire period </w:t>
      </w:r>
      <w:r w:rsidRPr="002878AD">
        <w:rPr>
          <w:sz w:val="24"/>
          <w:szCs w:val="24"/>
          <w:u w:val="single"/>
        </w:rPr>
        <w:t>unless permission to leave early has been granted by the instructor</w:t>
      </w:r>
      <w:r w:rsidRPr="002878AD">
        <w:rPr>
          <w:sz w:val="24"/>
          <w:szCs w:val="24"/>
        </w:rPr>
        <w:t>.  It is disruptive to arrive or depart while class is in session.</w:t>
      </w:r>
    </w:p>
    <w:p w:rsidR="002878AD" w:rsidRPr="002878AD" w:rsidRDefault="002878AD" w:rsidP="002878AD">
      <w:pPr>
        <w:pStyle w:val="DefaultText"/>
        <w:ind w:left="720"/>
        <w:rPr>
          <w:szCs w:val="24"/>
        </w:rPr>
      </w:pPr>
    </w:p>
    <w:p w:rsidR="002878AD" w:rsidRPr="002878AD" w:rsidRDefault="002878AD" w:rsidP="002878AD">
      <w:pPr>
        <w:pStyle w:val="DefaultText"/>
        <w:ind w:left="360"/>
        <w:rPr>
          <w:szCs w:val="24"/>
        </w:rPr>
      </w:pPr>
    </w:p>
    <w:p w:rsidR="002878AD" w:rsidRPr="002878AD" w:rsidRDefault="002878AD" w:rsidP="002878AD">
      <w:pPr>
        <w:pStyle w:val="DefaultText"/>
        <w:rPr>
          <w:b/>
          <w:szCs w:val="24"/>
        </w:rPr>
      </w:pPr>
      <w:r w:rsidRPr="002878AD">
        <w:rPr>
          <w:b/>
          <w:szCs w:val="24"/>
        </w:rPr>
        <w:t>Classroom Conduct Policy:</w:t>
      </w:r>
    </w:p>
    <w:p w:rsidR="002878AD" w:rsidRPr="002878AD" w:rsidRDefault="002878AD" w:rsidP="002878AD">
      <w:pPr>
        <w:pStyle w:val="DefaultText"/>
        <w:rPr>
          <w:b/>
          <w:szCs w:val="24"/>
        </w:rPr>
      </w:pPr>
    </w:p>
    <w:p w:rsidR="002878AD" w:rsidRPr="002878AD" w:rsidRDefault="002878AD" w:rsidP="002878AD">
      <w:pPr>
        <w:numPr>
          <w:ilvl w:val="0"/>
          <w:numId w:val="15"/>
        </w:numPr>
        <w:ind w:right="360"/>
        <w:rPr>
          <w:sz w:val="24"/>
          <w:szCs w:val="24"/>
        </w:rPr>
      </w:pPr>
      <w:r w:rsidRPr="002878AD">
        <w:rPr>
          <w:sz w:val="24"/>
          <w:szCs w:val="24"/>
        </w:rPr>
        <w:t>You are encouraged to actively participate and ask pertinent questions during class.  Courtesy will be observed at all times.</w:t>
      </w:r>
    </w:p>
    <w:p w:rsidR="002878AD" w:rsidRPr="002878AD" w:rsidRDefault="002878AD" w:rsidP="002878AD">
      <w:pPr>
        <w:pStyle w:val="DefaultText"/>
        <w:numPr>
          <w:ilvl w:val="0"/>
          <w:numId w:val="15"/>
        </w:numPr>
        <w:rPr>
          <w:szCs w:val="24"/>
        </w:rPr>
      </w:pPr>
      <w:r w:rsidRPr="002878AD">
        <w:rPr>
          <w:szCs w:val="24"/>
        </w:rPr>
        <w:t>Your attitude will significantly affect your ability to succeed in this course.  If your comments or actions in class are deemed by the instructor to adversely affect other students’ attitudes, they are considered disruptive.</w:t>
      </w:r>
    </w:p>
    <w:p w:rsidR="002878AD" w:rsidRPr="002878AD" w:rsidRDefault="002878AD" w:rsidP="002878AD">
      <w:pPr>
        <w:pStyle w:val="DefaultText"/>
        <w:numPr>
          <w:ilvl w:val="0"/>
          <w:numId w:val="15"/>
        </w:numPr>
        <w:rPr>
          <w:szCs w:val="24"/>
        </w:rPr>
      </w:pPr>
      <w:r w:rsidRPr="002878AD">
        <w:rPr>
          <w:szCs w:val="24"/>
        </w:rPr>
        <w:t>Beepers and cellular phones must be turned OFF during class.  Any audible interrruption from such a device is considered disruptive.</w:t>
      </w:r>
    </w:p>
    <w:p w:rsidR="002878AD" w:rsidRPr="002878AD" w:rsidRDefault="002878AD" w:rsidP="002878AD">
      <w:pPr>
        <w:numPr>
          <w:ilvl w:val="0"/>
          <w:numId w:val="15"/>
        </w:numPr>
        <w:ind w:right="360"/>
        <w:rPr>
          <w:sz w:val="24"/>
          <w:szCs w:val="24"/>
        </w:rPr>
      </w:pPr>
      <w:r w:rsidRPr="002878AD">
        <w:rPr>
          <w:sz w:val="24"/>
          <w:szCs w:val="24"/>
        </w:rPr>
        <w:t>To create a good environment for learning, avoid sidebar conversations with other students while work is being done at the board, rude comments or remarks, raised voices or confrontational comments.  Follow instructions given by your instructor, who serves as your classroom manager.</w:t>
      </w:r>
    </w:p>
    <w:p w:rsidR="002878AD" w:rsidRPr="002878AD" w:rsidRDefault="002878AD" w:rsidP="002878AD">
      <w:pPr>
        <w:numPr>
          <w:ilvl w:val="0"/>
          <w:numId w:val="15"/>
        </w:numPr>
        <w:ind w:right="360"/>
        <w:rPr>
          <w:sz w:val="24"/>
          <w:szCs w:val="24"/>
        </w:rPr>
      </w:pPr>
      <w:r w:rsidRPr="002878AD">
        <w:rPr>
          <w:sz w:val="24"/>
          <w:szCs w:val="24"/>
        </w:rPr>
        <w:t xml:space="preserve">If your actions in class are deemed by your instructor to be disruptive, you will be asked to leave class immediately.  If you are ever asked to leave class, you </w:t>
      </w:r>
      <w:r w:rsidRPr="002878AD">
        <w:rPr>
          <w:b/>
          <w:sz w:val="24"/>
          <w:szCs w:val="24"/>
          <w:u w:val="single"/>
        </w:rPr>
        <w:t>may</w:t>
      </w:r>
      <w:r w:rsidRPr="002878AD">
        <w:rPr>
          <w:sz w:val="24"/>
          <w:szCs w:val="24"/>
        </w:rPr>
        <w:t xml:space="preserve"> be permitted to return to future class meetings after consultation with your instructor outside of class.  You may also be required to arrange a conference with another college official before attending class again. </w:t>
      </w:r>
    </w:p>
    <w:p w:rsidR="002878AD" w:rsidRPr="002878AD" w:rsidRDefault="002878AD" w:rsidP="002878AD">
      <w:pPr>
        <w:pStyle w:val="DefaultText"/>
        <w:ind w:left="420"/>
        <w:rPr>
          <w:szCs w:val="24"/>
        </w:rPr>
      </w:pPr>
    </w:p>
    <w:p w:rsidR="00B2023D" w:rsidRPr="002878AD" w:rsidRDefault="00B2023D" w:rsidP="00B2023D">
      <w:pPr>
        <w:ind w:right="360"/>
        <w:rPr>
          <w:sz w:val="24"/>
          <w:szCs w:val="24"/>
        </w:rPr>
      </w:pPr>
    </w:p>
    <w:p w:rsidR="003245DB" w:rsidRPr="002878AD" w:rsidRDefault="003245DB" w:rsidP="003245DB">
      <w:pPr>
        <w:rPr>
          <w:b/>
          <w:sz w:val="24"/>
          <w:szCs w:val="24"/>
        </w:rPr>
      </w:pPr>
      <w:r w:rsidRPr="002878AD">
        <w:rPr>
          <w:b/>
          <w:sz w:val="24"/>
          <w:szCs w:val="24"/>
        </w:rPr>
        <w:t xml:space="preserve">Academic Honesty  </w:t>
      </w:r>
    </w:p>
    <w:p w:rsidR="00E972E8" w:rsidRPr="002878AD" w:rsidRDefault="00E972E8" w:rsidP="003245DB">
      <w:pPr>
        <w:rPr>
          <w:b/>
          <w:sz w:val="24"/>
          <w:szCs w:val="24"/>
        </w:rPr>
      </w:pPr>
    </w:p>
    <w:p w:rsidR="003245DB" w:rsidRPr="002878AD" w:rsidRDefault="003245DB" w:rsidP="003245DB">
      <w:pPr>
        <w:numPr>
          <w:ilvl w:val="0"/>
          <w:numId w:val="11"/>
        </w:numPr>
        <w:ind w:right="360"/>
        <w:rPr>
          <w:sz w:val="24"/>
          <w:szCs w:val="24"/>
        </w:rPr>
      </w:pPr>
      <w:r w:rsidRPr="002878AD">
        <w:rPr>
          <w:sz w:val="24"/>
          <w:szCs w:val="24"/>
        </w:rPr>
        <w:t>Honesty and integrity reward you in many ways, including avoidance of the grade of zero that is assigned to any student who cheats on any test or assignment.</w:t>
      </w:r>
    </w:p>
    <w:p w:rsidR="003245DB" w:rsidRPr="002878AD" w:rsidRDefault="003245DB" w:rsidP="003245DB">
      <w:pPr>
        <w:pStyle w:val="BodyText"/>
        <w:rPr>
          <w:b/>
          <w:szCs w:val="24"/>
          <w:u w:val="single"/>
        </w:rPr>
      </w:pPr>
    </w:p>
    <w:p w:rsidR="00E96192" w:rsidRPr="002878AD" w:rsidRDefault="00E96192" w:rsidP="003245DB">
      <w:pPr>
        <w:pStyle w:val="BodyText"/>
        <w:rPr>
          <w:b/>
          <w:szCs w:val="24"/>
          <w:u w:val="single"/>
        </w:rPr>
      </w:pPr>
    </w:p>
    <w:p w:rsidR="001F4E98" w:rsidRPr="002878AD" w:rsidRDefault="001F4E98" w:rsidP="001F4E98">
      <w:pPr>
        <w:rPr>
          <w:b/>
          <w:sz w:val="24"/>
          <w:szCs w:val="24"/>
        </w:rPr>
      </w:pPr>
      <w:r w:rsidRPr="002878AD">
        <w:rPr>
          <w:b/>
          <w:sz w:val="24"/>
          <w:szCs w:val="24"/>
        </w:rPr>
        <w:t>Grading</w:t>
      </w:r>
    </w:p>
    <w:p w:rsidR="00E972E8" w:rsidRPr="00E972E8" w:rsidRDefault="00E972E8" w:rsidP="001F4E98">
      <w:pPr>
        <w:rPr>
          <w:b/>
          <w:sz w:val="24"/>
          <w:szCs w:val="24"/>
        </w:rPr>
      </w:pPr>
    </w:p>
    <w:p w:rsidR="001F4E98" w:rsidRPr="001F4E98" w:rsidRDefault="001F4E98" w:rsidP="001F4E98">
      <w:pPr>
        <w:numPr>
          <w:ilvl w:val="0"/>
          <w:numId w:val="11"/>
        </w:numPr>
        <w:ind w:right="360"/>
        <w:rPr>
          <w:sz w:val="24"/>
          <w:szCs w:val="24"/>
        </w:rPr>
      </w:pPr>
      <w:r w:rsidRPr="001F4E98">
        <w:rPr>
          <w:sz w:val="24"/>
          <w:szCs w:val="24"/>
        </w:rPr>
        <w:t xml:space="preserve">Partial credit on tests and </w:t>
      </w:r>
      <w:r>
        <w:rPr>
          <w:sz w:val="24"/>
          <w:szCs w:val="24"/>
        </w:rPr>
        <w:t>assignments</w:t>
      </w:r>
      <w:r w:rsidRPr="001F4E98">
        <w:rPr>
          <w:sz w:val="24"/>
          <w:szCs w:val="24"/>
        </w:rPr>
        <w:t xml:space="preserve"> is sometimes given, when appropriate, solely at the discretion of the instructor.</w:t>
      </w:r>
    </w:p>
    <w:p w:rsidR="001F4E98" w:rsidRPr="001F4E98" w:rsidRDefault="001F4E98" w:rsidP="001F4E98">
      <w:pPr>
        <w:numPr>
          <w:ilvl w:val="0"/>
          <w:numId w:val="11"/>
        </w:numPr>
        <w:ind w:right="360"/>
        <w:rPr>
          <w:sz w:val="24"/>
          <w:szCs w:val="24"/>
        </w:rPr>
      </w:pPr>
      <w:r w:rsidRPr="001F4E98">
        <w:rPr>
          <w:sz w:val="24"/>
          <w:szCs w:val="24"/>
        </w:rPr>
        <w:t xml:space="preserve">Grades will not be disclosed over the telephone or via e-mail, except through your Atlas account.  </w:t>
      </w:r>
    </w:p>
    <w:p w:rsidR="001F4E98" w:rsidRPr="001F4E98" w:rsidRDefault="001F4E98" w:rsidP="001F4E98">
      <w:pPr>
        <w:numPr>
          <w:ilvl w:val="0"/>
          <w:numId w:val="11"/>
        </w:numPr>
        <w:ind w:right="360"/>
        <w:rPr>
          <w:sz w:val="24"/>
          <w:szCs w:val="24"/>
        </w:rPr>
      </w:pPr>
      <w:r w:rsidRPr="001F4E98">
        <w:rPr>
          <w:sz w:val="24"/>
          <w:szCs w:val="24"/>
        </w:rPr>
        <w:t>You must meet with the instructor if you wish to discuss your grade.</w:t>
      </w:r>
    </w:p>
    <w:p w:rsidR="001F4E98" w:rsidRDefault="001F4E98" w:rsidP="005C2A92">
      <w:pPr>
        <w:rPr>
          <w:sz w:val="24"/>
          <w:szCs w:val="24"/>
        </w:rPr>
      </w:pPr>
    </w:p>
    <w:p w:rsidR="002878AD" w:rsidRPr="002878AD" w:rsidRDefault="002878AD" w:rsidP="002878AD">
      <w:pPr>
        <w:pStyle w:val="DefaultText"/>
        <w:rPr>
          <w:b/>
          <w:szCs w:val="24"/>
        </w:rPr>
      </w:pPr>
      <w:r w:rsidRPr="002878AD">
        <w:rPr>
          <w:b/>
          <w:szCs w:val="24"/>
        </w:rPr>
        <w:t>Homework Policy:</w:t>
      </w:r>
    </w:p>
    <w:p w:rsidR="002878AD" w:rsidRPr="002878AD" w:rsidRDefault="002878AD" w:rsidP="002878AD">
      <w:pPr>
        <w:pStyle w:val="DefaultText"/>
        <w:rPr>
          <w:b/>
          <w:szCs w:val="24"/>
        </w:rPr>
      </w:pPr>
    </w:p>
    <w:p w:rsidR="002878AD" w:rsidRPr="002878AD" w:rsidRDefault="002878AD" w:rsidP="002878AD">
      <w:pPr>
        <w:numPr>
          <w:ilvl w:val="0"/>
          <w:numId w:val="10"/>
        </w:numPr>
        <w:tabs>
          <w:tab w:val="clear" w:pos="1440"/>
          <w:tab w:val="num" w:pos="360"/>
        </w:tabs>
        <w:ind w:left="360"/>
        <w:rPr>
          <w:sz w:val="24"/>
          <w:szCs w:val="24"/>
        </w:rPr>
      </w:pPr>
      <w:r w:rsidRPr="002878AD">
        <w:rPr>
          <w:sz w:val="24"/>
          <w:szCs w:val="24"/>
        </w:rPr>
        <w:t>Completion of homework on a regular basis is crucial to your success in this course.</w:t>
      </w:r>
    </w:p>
    <w:p w:rsidR="002878AD" w:rsidRPr="002878AD" w:rsidRDefault="002878AD" w:rsidP="002878AD">
      <w:pPr>
        <w:numPr>
          <w:ilvl w:val="0"/>
          <w:numId w:val="10"/>
        </w:numPr>
        <w:tabs>
          <w:tab w:val="clear" w:pos="1440"/>
          <w:tab w:val="num" w:pos="360"/>
        </w:tabs>
        <w:ind w:left="360"/>
        <w:rPr>
          <w:sz w:val="24"/>
          <w:szCs w:val="24"/>
        </w:rPr>
      </w:pPr>
      <w:r w:rsidRPr="002878AD">
        <w:rPr>
          <w:b/>
          <w:sz w:val="24"/>
          <w:szCs w:val="24"/>
          <w:u w:val="single"/>
        </w:rPr>
        <w:t>Problems from the text that correspond to the section or sections covered in the previous class meeting are due before the following class meeting</w:t>
      </w:r>
      <w:r w:rsidRPr="002878AD">
        <w:rPr>
          <w:b/>
          <w:sz w:val="24"/>
          <w:szCs w:val="24"/>
        </w:rPr>
        <w:t xml:space="preserve">.  </w:t>
      </w:r>
      <w:r w:rsidRPr="002878AD">
        <w:rPr>
          <w:sz w:val="24"/>
          <w:szCs w:val="24"/>
        </w:rPr>
        <w:t>You are encouraged to seek assistance from the instructor if you encounter difficulties with the assigned problems or visit the Open Lab or Math Connections, 7-240.</w:t>
      </w:r>
    </w:p>
    <w:p w:rsidR="002878AD" w:rsidRPr="002878AD" w:rsidRDefault="002878AD" w:rsidP="002878AD">
      <w:pPr>
        <w:pStyle w:val="ListParagraph"/>
        <w:numPr>
          <w:ilvl w:val="0"/>
          <w:numId w:val="10"/>
        </w:numPr>
        <w:tabs>
          <w:tab w:val="clear" w:pos="1440"/>
          <w:tab w:val="num" w:pos="360"/>
        </w:tabs>
        <w:ind w:left="360"/>
        <w:rPr>
          <w:sz w:val="24"/>
          <w:szCs w:val="24"/>
        </w:rPr>
      </w:pPr>
      <w:r w:rsidRPr="002878AD">
        <w:rPr>
          <w:b/>
          <w:sz w:val="24"/>
          <w:szCs w:val="24"/>
          <w:u w:val="single"/>
        </w:rPr>
        <w:t>All completed homework and Lab activities including MASTER LABS, which correspond to the chapter to be tested on, must be completed before taking the Chapter test.  If the homework and/or MASTER LAB are missed or incomplete, your course grade average will be adversely affected.</w:t>
      </w:r>
    </w:p>
    <w:p w:rsidR="002878AD" w:rsidRDefault="002878AD" w:rsidP="002878AD">
      <w:pPr>
        <w:rPr>
          <w:b/>
        </w:rPr>
      </w:pPr>
    </w:p>
    <w:p w:rsidR="0043197B" w:rsidRPr="00832D02" w:rsidRDefault="0043197B" w:rsidP="005C2A92">
      <w:pPr>
        <w:rPr>
          <w:sz w:val="22"/>
        </w:rPr>
      </w:pPr>
    </w:p>
    <w:p w:rsidR="00B2023D" w:rsidRDefault="00B2023D" w:rsidP="00B2023D">
      <w:pPr>
        <w:rPr>
          <w:b/>
          <w:sz w:val="24"/>
          <w:szCs w:val="24"/>
        </w:rPr>
      </w:pPr>
      <w:r w:rsidRPr="00E972E8">
        <w:rPr>
          <w:b/>
          <w:sz w:val="24"/>
          <w:szCs w:val="24"/>
        </w:rPr>
        <w:t>Testing</w:t>
      </w:r>
    </w:p>
    <w:p w:rsidR="00E972E8" w:rsidRPr="00E972E8" w:rsidRDefault="00E972E8" w:rsidP="00B2023D">
      <w:pPr>
        <w:rPr>
          <w:b/>
          <w:sz w:val="24"/>
          <w:szCs w:val="24"/>
        </w:rPr>
      </w:pPr>
    </w:p>
    <w:p w:rsidR="00B2023D" w:rsidRPr="005C2A92" w:rsidRDefault="00B2023D" w:rsidP="00B2023D">
      <w:pPr>
        <w:numPr>
          <w:ilvl w:val="0"/>
          <w:numId w:val="11"/>
        </w:numPr>
        <w:ind w:right="360"/>
        <w:rPr>
          <w:sz w:val="24"/>
          <w:szCs w:val="24"/>
        </w:rPr>
      </w:pPr>
      <w:r w:rsidRPr="005C2A92">
        <w:rPr>
          <w:sz w:val="24"/>
          <w:szCs w:val="24"/>
        </w:rPr>
        <w:t xml:space="preserve">You must complete each test within the time allotted during the class period.  </w:t>
      </w:r>
    </w:p>
    <w:p w:rsidR="00B2023D" w:rsidRPr="005C2A92" w:rsidRDefault="00B2023D" w:rsidP="00B2023D">
      <w:pPr>
        <w:numPr>
          <w:ilvl w:val="0"/>
          <w:numId w:val="11"/>
        </w:numPr>
        <w:ind w:right="360"/>
        <w:rPr>
          <w:sz w:val="24"/>
          <w:szCs w:val="24"/>
        </w:rPr>
      </w:pPr>
      <w:r w:rsidRPr="005C2A92">
        <w:rPr>
          <w:sz w:val="24"/>
          <w:szCs w:val="24"/>
        </w:rPr>
        <w:t>Every test score will be used in the computation of your progress test average.  There are no “dropped” test scores.</w:t>
      </w:r>
    </w:p>
    <w:p w:rsidR="00B2023D" w:rsidRPr="005C2A92" w:rsidRDefault="00B2023D" w:rsidP="00B2023D">
      <w:pPr>
        <w:numPr>
          <w:ilvl w:val="0"/>
          <w:numId w:val="11"/>
        </w:numPr>
        <w:ind w:right="360"/>
        <w:rPr>
          <w:sz w:val="24"/>
          <w:szCs w:val="24"/>
        </w:rPr>
      </w:pPr>
      <w:r w:rsidRPr="005C2A92">
        <w:rPr>
          <w:sz w:val="24"/>
          <w:szCs w:val="24"/>
        </w:rPr>
        <w:t xml:space="preserve">If you have excused absences for more than one progress test, you will be given make-up tests according to a schedule specified by your instructor for all but the first progress test missed.  </w:t>
      </w:r>
    </w:p>
    <w:p w:rsidR="00B2023D" w:rsidRPr="005C2A92" w:rsidRDefault="00B2023D" w:rsidP="00B2023D">
      <w:pPr>
        <w:numPr>
          <w:ilvl w:val="0"/>
          <w:numId w:val="11"/>
        </w:numPr>
        <w:ind w:right="360"/>
        <w:rPr>
          <w:sz w:val="24"/>
          <w:szCs w:val="24"/>
        </w:rPr>
      </w:pPr>
      <w:r w:rsidRPr="005C2A92">
        <w:rPr>
          <w:sz w:val="24"/>
          <w:szCs w:val="24"/>
        </w:rPr>
        <w:t xml:space="preserve">It is your </w:t>
      </w:r>
      <w:proofErr w:type="gramStart"/>
      <w:r w:rsidRPr="005C2A92">
        <w:rPr>
          <w:sz w:val="24"/>
          <w:szCs w:val="24"/>
        </w:rPr>
        <w:t>responsibility to make a timely request for an excused absence should you miss</w:t>
      </w:r>
      <w:proofErr w:type="gramEnd"/>
      <w:r w:rsidRPr="005C2A92">
        <w:rPr>
          <w:sz w:val="24"/>
          <w:szCs w:val="24"/>
        </w:rPr>
        <w:t xml:space="preserve"> a test.  If you do not request an excused absence for a missed test, or your request for an excused absence is denied, you will receive a zero on that test.</w:t>
      </w:r>
    </w:p>
    <w:p w:rsidR="00B2023D" w:rsidRDefault="00B2023D" w:rsidP="00B2023D">
      <w:pPr>
        <w:numPr>
          <w:ilvl w:val="0"/>
          <w:numId w:val="11"/>
        </w:numPr>
        <w:ind w:right="360"/>
        <w:rPr>
          <w:sz w:val="24"/>
          <w:szCs w:val="24"/>
        </w:rPr>
      </w:pPr>
      <w:r w:rsidRPr="005C2A92">
        <w:rPr>
          <w:sz w:val="24"/>
          <w:szCs w:val="24"/>
        </w:rPr>
        <w:t>All materials in your work area during testing, including electronic memory, are subject to thorough and unannounced inspection by the instructor.</w:t>
      </w:r>
    </w:p>
    <w:p w:rsidR="00F0032B" w:rsidRDefault="00F0032B" w:rsidP="00B2023D">
      <w:pPr>
        <w:numPr>
          <w:ilvl w:val="0"/>
          <w:numId w:val="11"/>
        </w:numPr>
        <w:ind w:right="360"/>
        <w:rPr>
          <w:sz w:val="24"/>
          <w:szCs w:val="24"/>
        </w:rPr>
      </w:pPr>
      <w:r>
        <w:rPr>
          <w:sz w:val="24"/>
          <w:szCs w:val="24"/>
        </w:rPr>
        <w:t>Failure to take the Comprehensive Final Exam will result in a grade of F.</w:t>
      </w:r>
    </w:p>
    <w:p w:rsidR="002878AD" w:rsidRPr="005C2A92" w:rsidRDefault="002878AD" w:rsidP="002878AD">
      <w:pPr>
        <w:ind w:left="720" w:right="360"/>
        <w:rPr>
          <w:sz w:val="24"/>
          <w:szCs w:val="24"/>
        </w:rPr>
      </w:pPr>
    </w:p>
    <w:p w:rsidR="00B2023D" w:rsidRDefault="00B2023D">
      <w:pPr>
        <w:rPr>
          <w:b/>
          <w:sz w:val="24"/>
          <w:u w:val="single"/>
        </w:rPr>
      </w:pPr>
    </w:p>
    <w:p w:rsidR="00E96192" w:rsidRDefault="00E96192">
      <w:pPr>
        <w:rPr>
          <w:b/>
          <w:sz w:val="24"/>
          <w:u w:val="single"/>
        </w:rPr>
      </w:pPr>
    </w:p>
    <w:p w:rsidR="00E96192" w:rsidRDefault="00E96192">
      <w:pPr>
        <w:rPr>
          <w:b/>
          <w:sz w:val="24"/>
          <w:u w:val="single"/>
        </w:rPr>
      </w:pPr>
    </w:p>
    <w:p w:rsidR="00E96192" w:rsidRDefault="00E96192">
      <w:pPr>
        <w:rPr>
          <w:b/>
          <w:sz w:val="24"/>
          <w:u w:val="single"/>
        </w:rPr>
      </w:pPr>
    </w:p>
    <w:p w:rsidR="00E96192" w:rsidRDefault="00E96192">
      <w:pPr>
        <w:rPr>
          <w:b/>
          <w:sz w:val="24"/>
          <w:u w:val="single"/>
        </w:rPr>
      </w:pPr>
    </w:p>
    <w:p w:rsidR="001A67FE" w:rsidRDefault="001A67FE">
      <w:pPr>
        <w:rPr>
          <w:b/>
          <w:sz w:val="24"/>
          <w:u w:val="single"/>
        </w:rPr>
      </w:pPr>
    </w:p>
    <w:p w:rsidR="001A67FE" w:rsidRDefault="001A67FE">
      <w:pPr>
        <w:rPr>
          <w:b/>
          <w:sz w:val="24"/>
          <w:u w:val="single"/>
        </w:rPr>
      </w:pPr>
    </w:p>
    <w:p w:rsidR="001A67FE" w:rsidRDefault="001A67FE">
      <w:pPr>
        <w:rPr>
          <w:b/>
          <w:sz w:val="24"/>
          <w:u w:val="single"/>
        </w:rPr>
      </w:pPr>
    </w:p>
    <w:p w:rsidR="001A67FE" w:rsidRDefault="001A67FE">
      <w:pPr>
        <w:rPr>
          <w:b/>
          <w:sz w:val="24"/>
          <w:u w:val="single"/>
        </w:rPr>
      </w:pPr>
    </w:p>
    <w:p w:rsidR="001A67FE" w:rsidRDefault="001A67FE">
      <w:pPr>
        <w:rPr>
          <w:b/>
          <w:sz w:val="24"/>
          <w:u w:val="single"/>
        </w:rPr>
      </w:pPr>
    </w:p>
    <w:p w:rsidR="00E96192" w:rsidRDefault="00E96192">
      <w:pPr>
        <w:rPr>
          <w:b/>
          <w:sz w:val="24"/>
          <w:u w:val="single"/>
        </w:rPr>
      </w:pPr>
    </w:p>
    <w:p w:rsidR="00E96192" w:rsidRDefault="00E96192">
      <w:pPr>
        <w:rPr>
          <w:b/>
          <w:sz w:val="24"/>
          <w:u w:val="single"/>
        </w:rPr>
      </w:pPr>
    </w:p>
    <w:p w:rsidR="00A66D7B" w:rsidRDefault="00A66D7B" w:rsidP="00A66D7B">
      <w:pPr>
        <w:pStyle w:val="DefaultText"/>
        <w:rPr>
          <w:b/>
          <w:iCs/>
          <w:color w:val="000000"/>
          <w:szCs w:val="24"/>
        </w:rPr>
      </w:pPr>
      <w:r w:rsidRPr="00E972E8">
        <w:rPr>
          <w:b/>
          <w:iCs/>
          <w:color w:val="000000"/>
          <w:szCs w:val="24"/>
        </w:rPr>
        <w:t>Lab Component</w:t>
      </w:r>
    </w:p>
    <w:p w:rsidR="001557E4" w:rsidRDefault="001557E4" w:rsidP="00A66D7B">
      <w:pPr>
        <w:pStyle w:val="DefaultText"/>
        <w:rPr>
          <w:b/>
          <w:iCs/>
          <w:color w:val="000000"/>
          <w:szCs w:val="24"/>
        </w:rPr>
      </w:pPr>
    </w:p>
    <w:p w:rsidR="001557E4" w:rsidRDefault="001557E4" w:rsidP="001557E4">
      <w:pPr>
        <w:pStyle w:val="DefaultText"/>
        <w:rPr>
          <w:iCs/>
          <w:color w:val="000000"/>
          <w:szCs w:val="24"/>
        </w:rPr>
      </w:pPr>
      <w:r>
        <w:rPr>
          <w:iCs/>
          <w:color w:val="000000"/>
          <w:szCs w:val="24"/>
        </w:rPr>
        <w:t>In order to</w:t>
      </w:r>
      <w:r w:rsidRPr="000E1883">
        <w:rPr>
          <w:iCs/>
          <w:color w:val="000000"/>
          <w:szCs w:val="24"/>
        </w:rPr>
        <w:t xml:space="preserve"> </w:t>
      </w:r>
      <w:r>
        <w:rPr>
          <w:iCs/>
          <w:color w:val="000000"/>
          <w:szCs w:val="24"/>
        </w:rPr>
        <w:t xml:space="preserve">maximize your learning experience, </w:t>
      </w:r>
      <w:r w:rsidRPr="00497D05">
        <w:rPr>
          <w:b/>
          <w:iCs/>
          <w:color w:val="000000"/>
          <w:szCs w:val="24"/>
        </w:rPr>
        <w:t>lab activities</w:t>
      </w:r>
      <w:r>
        <w:rPr>
          <w:iCs/>
          <w:color w:val="000000"/>
          <w:szCs w:val="24"/>
        </w:rPr>
        <w:t xml:space="preserve"> </w:t>
      </w:r>
      <w:r w:rsidRPr="000E1883">
        <w:rPr>
          <w:iCs/>
          <w:color w:val="000000"/>
          <w:szCs w:val="24"/>
        </w:rPr>
        <w:t>are designed to</w:t>
      </w:r>
      <w:r>
        <w:t xml:space="preserve"> reinforce concepts learned in class</w:t>
      </w:r>
      <w:r>
        <w:rPr>
          <w:iCs/>
          <w:color w:val="000000"/>
          <w:szCs w:val="24"/>
        </w:rPr>
        <w:t xml:space="preserve"> </w:t>
      </w:r>
      <w:r w:rsidRPr="000E1883">
        <w:rPr>
          <w:iCs/>
          <w:color w:val="000000"/>
          <w:szCs w:val="24"/>
        </w:rPr>
        <w:t xml:space="preserve">and </w:t>
      </w:r>
      <w:r>
        <w:rPr>
          <w:iCs/>
          <w:color w:val="000000"/>
          <w:szCs w:val="24"/>
        </w:rPr>
        <w:t>complement</w:t>
      </w:r>
      <w:r w:rsidRPr="000E1883">
        <w:rPr>
          <w:iCs/>
          <w:color w:val="000000"/>
          <w:szCs w:val="24"/>
        </w:rPr>
        <w:t xml:space="preserve"> your course work</w:t>
      </w:r>
      <w:r>
        <w:rPr>
          <w:iCs/>
          <w:color w:val="000000"/>
          <w:szCs w:val="24"/>
        </w:rPr>
        <w:t>.</w:t>
      </w:r>
    </w:p>
    <w:p w:rsidR="00E972E8" w:rsidRPr="00E972E8" w:rsidRDefault="00E972E8" w:rsidP="00A66D7B">
      <w:pPr>
        <w:pStyle w:val="DefaultText"/>
        <w:rPr>
          <w:b/>
          <w:iCs/>
          <w:color w:val="000000"/>
          <w:szCs w:val="24"/>
        </w:rPr>
      </w:pPr>
    </w:p>
    <w:p w:rsidR="00A66D7B" w:rsidRPr="00A66D7B" w:rsidRDefault="00A66D7B" w:rsidP="00A66D7B">
      <w:pPr>
        <w:numPr>
          <w:ilvl w:val="0"/>
          <w:numId w:val="11"/>
        </w:numPr>
        <w:ind w:right="360"/>
        <w:rPr>
          <w:sz w:val="24"/>
          <w:szCs w:val="24"/>
        </w:rPr>
      </w:pPr>
      <w:r w:rsidRPr="00A66D7B">
        <w:rPr>
          <w:sz w:val="24"/>
          <w:szCs w:val="24"/>
        </w:rPr>
        <w:t>This class has a required lab com</w:t>
      </w:r>
      <w:r w:rsidR="00E60980">
        <w:rPr>
          <w:sz w:val="24"/>
          <w:szCs w:val="24"/>
        </w:rPr>
        <w:t xml:space="preserve">ponent that will count for </w:t>
      </w:r>
      <w:r w:rsidR="00FB7CB6">
        <w:rPr>
          <w:sz w:val="24"/>
          <w:szCs w:val="24"/>
        </w:rPr>
        <w:t>20</w:t>
      </w:r>
      <w:r w:rsidR="00E60980">
        <w:rPr>
          <w:sz w:val="24"/>
          <w:szCs w:val="24"/>
        </w:rPr>
        <w:t xml:space="preserve">% </w:t>
      </w:r>
      <w:r w:rsidRPr="00A66D7B">
        <w:rPr>
          <w:sz w:val="24"/>
          <w:szCs w:val="24"/>
        </w:rPr>
        <w:t>of your course grade.  Visit the Math Center’s Open</w:t>
      </w:r>
      <w:r w:rsidR="00B87CD3">
        <w:rPr>
          <w:sz w:val="24"/>
          <w:szCs w:val="24"/>
        </w:rPr>
        <w:t xml:space="preserve"> Lab in 7-240 for a minimum of </w:t>
      </w:r>
      <w:r w:rsidR="00847D4F">
        <w:rPr>
          <w:sz w:val="24"/>
          <w:szCs w:val="24"/>
        </w:rPr>
        <w:t>120</w:t>
      </w:r>
      <w:r w:rsidRPr="00A66D7B">
        <w:rPr>
          <w:sz w:val="24"/>
          <w:szCs w:val="24"/>
        </w:rPr>
        <w:t xml:space="preserve"> minutes per week</w:t>
      </w:r>
      <w:r w:rsidR="00E60980">
        <w:rPr>
          <w:sz w:val="24"/>
          <w:szCs w:val="24"/>
        </w:rPr>
        <w:t xml:space="preserve"> for </w:t>
      </w:r>
      <w:r w:rsidR="00CE3898">
        <w:rPr>
          <w:sz w:val="24"/>
          <w:szCs w:val="24"/>
        </w:rPr>
        <w:t>Summer</w:t>
      </w:r>
      <w:r w:rsidR="00E60980">
        <w:rPr>
          <w:sz w:val="24"/>
          <w:szCs w:val="24"/>
        </w:rPr>
        <w:t xml:space="preserve"> </w:t>
      </w:r>
      <w:r w:rsidR="00847D4F">
        <w:rPr>
          <w:sz w:val="24"/>
          <w:szCs w:val="24"/>
        </w:rPr>
        <w:t xml:space="preserve">A </w:t>
      </w:r>
      <w:r w:rsidR="00E60980">
        <w:rPr>
          <w:sz w:val="24"/>
          <w:szCs w:val="24"/>
        </w:rPr>
        <w:t>term classes</w:t>
      </w:r>
      <w:r w:rsidRPr="00A66D7B">
        <w:rPr>
          <w:sz w:val="24"/>
          <w:szCs w:val="24"/>
        </w:rPr>
        <w:t xml:space="preserve">, document your time properly on an in-lab computer, and work with Lab Instructors as directed to earn your lab grade.  </w:t>
      </w:r>
    </w:p>
    <w:p w:rsidR="00A66D7B" w:rsidRPr="00A66D7B" w:rsidRDefault="00A66D7B" w:rsidP="00A66D7B">
      <w:pPr>
        <w:numPr>
          <w:ilvl w:val="0"/>
          <w:numId w:val="11"/>
        </w:numPr>
        <w:ind w:right="360"/>
        <w:rPr>
          <w:sz w:val="24"/>
          <w:szCs w:val="24"/>
        </w:rPr>
      </w:pPr>
      <w:r w:rsidRPr="00A66D7B">
        <w:rPr>
          <w:sz w:val="24"/>
          <w:szCs w:val="24"/>
        </w:rPr>
        <w:t xml:space="preserve">The Open Lab hours are:  </w:t>
      </w:r>
    </w:p>
    <w:p w:rsidR="00A66D7B" w:rsidRDefault="00A66D7B" w:rsidP="00A66D7B">
      <w:pPr>
        <w:pStyle w:val="DefaultText"/>
        <w:rPr>
          <w:iCs/>
          <w:color w:val="000000"/>
          <w:szCs w:val="24"/>
        </w:rPr>
      </w:pPr>
      <w:r>
        <w:rPr>
          <w:iCs/>
          <w:color w:val="000000"/>
          <w:szCs w:val="24"/>
        </w:rPr>
        <w:tab/>
      </w:r>
      <w:r w:rsidRPr="00C2409A">
        <w:rPr>
          <w:iCs/>
          <w:color w:val="000000"/>
          <w:szCs w:val="24"/>
        </w:rPr>
        <w:t>Monday through</w:t>
      </w:r>
      <w:r w:rsidR="00E972E8">
        <w:rPr>
          <w:iCs/>
          <w:color w:val="000000"/>
          <w:szCs w:val="24"/>
        </w:rPr>
        <w:t xml:space="preserve"> </w:t>
      </w:r>
      <w:r w:rsidR="00602871">
        <w:rPr>
          <w:iCs/>
          <w:color w:val="000000"/>
          <w:szCs w:val="24"/>
        </w:rPr>
        <w:t>Thursday</w:t>
      </w:r>
      <w:r w:rsidRPr="00C2409A">
        <w:rPr>
          <w:iCs/>
          <w:color w:val="000000"/>
          <w:szCs w:val="24"/>
        </w:rPr>
        <w:t xml:space="preserve"> from </w:t>
      </w:r>
      <w:smartTag w:uri="urn:schemas-microsoft-com:office:smarttags" w:element="time">
        <w:smartTagPr>
          <w:attr w:name="Minute" w:val="0"/>
          <w:attr w:name="Hour" w:val="8"/>
        </w:smartTagPr>
        <w:r w:rsidRPr="00C2409A">
          <w:rPr>
            <w:iCs/>
            <w:color w:val="000000"/>
            <w:szCs w:val="24"/>
          </w:rPr>
          <w:t>8:00 a.m.</w:t>
        </w:r>
      </w:smartTag>
      <w:r w:rsidR="00602871">
        <w:rPr>
          <w:iCs/>
          <w:color w:val="000000"/>
          <w:szCs w:val="24"/>
        </w:rPr>
        <w:t xml:space="preserve"> to </w:t>
      </w:r>
      <w:smartTag w:uri="urn:schemas-microsoft-com:office:smarttags" w:element="time">
        <w:smartTagPr>
          <w:attr w:name="Minute" w:val="0"/>
          <w:attr w:name="Hour" w:val="20"/>
        </w:smartTagPr>
        <w:r w:rsidR="00602871">
          <w:rPr>
            <w:iCs/>
            <w:color w:val="000000"/>
            <w:szCs w:val="24"/>
          </w:rPr>
          <w:t>8</w:t>
        </w:r>
        <w:r w:rsidRPr="00C2409A">
          <w:rPr>
            <w:iCs/>
            <w:color w:val="000000"/>
            <w:szCs w:val="24"/>
          </w:rPr>
          <w:t>:00 p.m.</w:t>
        </w:r>
      </w:smartTag>
    </w:p>
    <w:p w:rsidR="00602871" w:rsidRDefault="00602871" w:rsidP="00A66D7B">
      <w:pPr>
        <w:pStyle w:val="DefaultText"/>
        <w:rPr>
          <w:iCs/>
          <w:color w:val="000000"/>
          <w:szCs w:val="24"/>
        </w:rPr>
      </w:pPr>
      <w:r>
        <w:rPr>
          <w:iCs/>
          <w:color w:val="000000"/>
          <w:szCs w:val="24"/>
        </w:rPr>
        <w:tab/>
        <w:t xml:space="preserve">Friday from </w:t>
      </w:r>
      <w:smartTag w:uri="urn:schemas-microsoft-com:office:smarttags" w:element="time">
        <w:smartTagPr>
          <w:attr w:name="Minute" w:val="0"/>
          <w:attr w:name="Hour" w:val="8"/>
        </w:smartTagPr>
        <w:r>
          <w:rPr>
            <w:iCs/>
            <w:color w:val="000000"/>
            <w:szCs w:val="24"/>
          </w:rPr>
          <w:t>8:00 a.m.</w:t>
        </w:r>
      </w:smartTag>
      <w:r w:rsidR="001A67FE">
        <w:rPr>
          <w:iCs/>
          <w:color w:val="000000"/>
          <w:szCs w:val="24"/>
        </w:rPr>
        <w:t xml:space="preserve"> to </w:t>
      </w:r>
      <w:r w:rsidR="00CE3898">
        <w:rPr>
          <w:iCs/>
          <w:color w:val="000000"/>
          <w:szCs w:val="24"/>
        </w:rPr>
        <w:t>12</w:t>
      </w:r>
      <w:r>
        <w:rPr>
          <w:iCs/>
          <w:color w:val="000000"/>
          <w:szCs w:val="24"/>
        </w:rPr>
        <w:t>:00 p.m.</w:t>
      </w:r>
    </w:p>
    <w:p w:rsidR="00A66D7B" w:rsidRDefault="00B87CD3" w:rsidP="00A66D7B">
      <w:pPr>
        <w:pStyle w:val="DefaultText"/>
        <w:rPr>
          <w:iCs/>
          <w:color w:val="000000"/>
          <w:szCs w:val="24"/>
        </w:rPr>
      </w:pPr>
      <w:r>
        <w:rPr>
          <w:iCs/>
          <w:color w:val="000000"/>
          <w:szCs w:val="24"/>
        </w:rPr>
        <w:tab/>
        <w:t>Saturday from 10</w:t>
      </w:r>
      <w:r w:rsidR="00A66D7B" w:rsidRPr="00C2409A">
        <w:rPr>
          <w:iCs/>
          <w:color w:val="000000"/>
          <w:szCs w:val="24"/>
        </w:rPr>
        <w:t>:00 a.m.</w:t>
      </w:r>
      <w:r>
        <w:rPr>
          <w:iCs/>
          <w:color w:val="000000"/>
          <w:szCs w:val="24"/>
        </w:rPr>
        <w:t xml:space="preserve"> to 3</w:t>
      </w:r>
      <w:r w:rsidR="00A66D7B" w:rsidRPr="00C2409A">
        <w:rPr>
          <w:iCs/>
          <w:color w:val="000000"/>
          <w:szCs w:val="24"/>
        </w:rPr>
        <w:t xml:space="preserve">:00 p.m. </w:t>
      </w:r>
    </w:p>
    <w:p w:rsidR="00A66D7B" w:rsidRPr="00C2409A" w:rsidRDefault="00A66D7B" w:rsidP="00A66D7B">
      <w:pPr>
        <w:pStyle w:val="DefaultText"/>
        <w:rPr>
          <w:b/>
          <w:szCs w:val="24"/>
        </w:rPr>
      </w:pPr>
      <w:r>
        <w:rPr>
          <w:iCs/>
          <w:color w:val="000000"/>
          <w:szCs w:val="24"/>
        </w:rPr>
        <w:tab/>
      </w:r>
    </w:p>
    <w:p w:rsidR="00F432B5" w:rsidRDefault="00F432B5" w:rsidP="00F432B5">
      <w:pPr>
        <w:rPr>
          <w:sz w:val="24"/>
          <w:szCs w:val="24"/>
        </w:rPr>
      </w:pPr>
    </w:p>
    <w:p w:rsidR="00F432B5" w:rsidRDefault="00F432B5" w:rsidP="00F432B5">
      <w:pPr>
        <w:rPr>
          <w:b/>
          <w:sz w:val="24"/>
          <w:szCs w:val="24"/>
        </w:rPr>
      </w:pPr>
      <w:r w:rsidRPr="00E972E8">
        <w:rPr>
          <w:b/>
          <w:sz w:val="24"/>
          <w:szCs w:val="24"/>
        </w:rPr>
        <w:t>Withdrawal</w:t>
      </w:r>
    </w:p>
    <w:p w:rsidR="00E972E8" w:rsidRPr="00E972E8" w:rsidRDefault="00E972E8" w:rsidP="00F432B5">
      <w:pPr>
        <w:rPr>
          <w:b/>
          <w:sz w:val="24"/>
          <w:szCs w:val="24"/>
        </w:rPr>
      </w:pPr>
    </w:p>
    <w:p w:rsidR="00FF3564" w:rsidRDefault="00F432B5" w:rsidP="00FF3564">
      <w:pPr>
        <w:numPr>
          <w:ilvl w:val="0"/>
          <w:numId w:val="11"/>
        </w:numPr>
        <w:ind w:right="360"/>
        <w:rPr>
          <w:sz w:val="24"/>
          <w:szCs w:val="24"/>
        </w:rPr>
      </w:pPr>
      <w:r w:rsidRPr="001557E4">
        <w:rPr>
          <w:color w:val="FF0000"/>
          <w:sz w:val="24"/>
          <w:szCs w:val="24"/>
        </w:rPr>
        <w:t xml:space="preserve">The deadline for withdrawing from class with a grade of “W,” if you are </w:t>
      </w:r>
      <w:r w:rsidR="00BC6DB5" w:rsidRPr="001557E4">
        <w:rPr>
          <w:color w:val="FF0000"/>
          <w:sz w:val="24"/>
          <w:szCs w:val="24"/>
        </w:rPr>
        <w:t xml:space="preserve">eligible to do so, is </w:t>
      </w:r>
      <w:r w:rsidR="00CE3898">
        <w:rPr>
          <w:color w:val="FF0000"/>
          <w:sz w:val="24"/>
          <w:szCs w:val="24"/>
        </w:rPr>
        <w:t xml:space="preserve">June </w:t>
      </w:r>
      <w:r w:rsidR="00847D4F">
        <w:rPr>
          <w:color w:val="FF0000"/>
          <w:sz w:val="24"/>
          <w:szCs w:val="24"/>
        </w:rPr>
        <w:t>1</w:t>
      </w:r>
      <w:r w:rsidR="00EB1F1F" w:rsidRPr="001557E4">
        <w:rPr>
          <w:color w:val="FF0000"/>
          <w:sz w:val="24"/>
          <w:szCs w:val="24"/>
        </w:rPr>
        <w:t>, 201</w:t>
      </w:r>
      <w:r w:rsidR="00CE3898">
        <w:rPr>
          <w:color w:val="FF0000"/>
          <w:sz w:val="24"/>
          <w:szCs w:val="24"/>
        </w:rPr>
        <w:t>2</w:t>
      </w:r>
      <w:r w:rsidR="00E972E8" w:rsidRPr="001557E4">
        <w:rPr>
          <w:color w:val="FF0000"/>
          <w:sz w:val="24"/>
          <w:szCs w:val="24"/>
        </w:rPr>
        <w:t xml:space="preserve"> for </w:t>
      </w:r>
      <w:r w:rsidR="00CE3898">
        <w:rPr>
          <w:color w:val="FF0000"/>
          <w:sz w:val="24"/>
          <w:szCs w:val="24"/>
        </w:rPr>
        <w:t>Summer</w:t>
      </w:r>
      <w:r w:rsidR="007C5D86" w:rsidRPr="001557E4">
        <w:rPr>
          <w:color w:val="FF0000"/>
          <w:sz w:val="24"/>
          <w:szCs w:val="24"/>
        </w:rPr>
        <w:t xml:space="preserve"> </w:t>
      </w:r>
      <w:proofErr w:type="gramStart"/>
      <w:r w:rsidR="00847D4F">
        <w:rPr>
          <w:color w:val="FF0000"/>
          <w:sz w:val="24"/>
          <w:szCs w:val="24"/>
        </w:rPr>
        <w:t>A</w:t>
      </w:r>
      <w:proofErr w:type="gramEnd"/>
      <w:r w:rsidR="007C5D86" w:rsidRPr="001557E4">
        <w:rPr>
          <w:color w:val="FF0000"/>
          <w:sz w:val="24"/>
          <w:szCs w:val="24"/>
        </w:rPr>
        <w:t xml:space="preserve"> term classes</w:t>
      </w:r>
      <w:r w:rsidR="00745BC2" w:rsidRPr="001557E4">
        <w:rPr>
          <w:color w:val="FF0000"/>
          <w:sz w:val="24"/>
          <w:szCs w:val="24"/>
        </w:rPr>
        <w:t>.  During the first or second attempt in the same course at Valencia, if you withdraw or are withdrawn by the professor, before the Withdrawal Deadline, you will receive a W (Withdrawn).  You will not receive credit for the course, and the W will not be calculated in your grade point average; however, the enrollment will count in your total attempts in the specific course.  If you do not withdraw prior to the Withdrawal Deadline or fail to take the required final examination, the professor will assign your grade based on your performance in the course at the time of withdrawal.</w:t>
      </w:r>
      <w:r w:rsidR="00745BC2">
        <w:rPr>
          <w:sz w:val="24"/>
          <w:szCs w:val="24"/>
        </w:rPr>
        <w:t xml:space="preserve"> </w:t>
      </w:r>
      <w:r w:rsidR="00FF3564">
        <w:rPr>
          <w:sz w:val="24"/>
          <w:szCs w:val="24"/>
        </w:rPr>
        <w:t xml:space="preserve"> </w:t>
      </w:r>
      <w:r w:rsidR="00FF3564" w:rsidRPr="00964AA8">
        <w:rPr>
          <w:sz w:val="24"/>
          <w:szCs w:val="24"/>
        </w:rPr>
        <w:t xml:space="preserve">For a complete policy and procedure overview on Valencia Policy 4-07 please go to: </w:t>
      </w:r>
      <w:hyperlink r:id="rId5" w:history="1">
        <w:r w:rsidR="00FF3564" w:rsidRPr="003C355C">
          <w:rPr>
            <w:rStyle w:val="Hyperlink"/>
            <w:sz w:val="24"/>
            <w:szCs w:val="24"/>
          </w:rPr>
          <w:t>http://valenciacc.edu/generalcounsel/policydetail.cfm?RecordID=75</w:t>
        </w:r>
      </w:hyperlink>
      <w:r w:rsidR="00FF3564" w:rsidRPr="00964AA8">
        <w:rPr>
          <w:sz w:val="24"/>
          <w:szCs w:val="24"/>
        </w:rPr>
        <w:t>.</w:t>
      </w:r>
    </w:p>
    <w:p w:rsidR="00FF3564" w:rsidRDefault="00FF3564" w:rsidP="00FF3564">
      <w:pPr>
        <w:ind w:right="360"/>
        <w:rPr>
          <w:sz w:val="24"/>
          <w:szCs w:val="24"/>
        </w:rPr>
      </w:pPr>
    </w:p>
    <w:p w:rsidR="0043197B" w:rsidRDefault="0043197B" w:rsidP="00EE2989">
      <w:pPr>
        <w:pStyle w:val="DefaultText"/>
        <w:rPr>
          <w:b/>
        </w:rPr>
      </w:pPr>
    </w:p>
    <w:p w:rsidR="00361F22" w:rsidRPr="00970F36" w:rsidRDefault="00361F22" w:rsidP="00361F22">
      <w:pPr>
        <w:pStyle w:val="DefaultText"/>
        <w:rPr>
          <w:b/>
        </w:rPr>
      </w:pPr>
      <w:r>
        <w:rPr>
          <w:b/>
        </w:rPr>
        <w:t>College Preparatory Mathematics Competencies</w:t>
      </w:r>
    </w:p>
    <w:p w:rsidR="00361F22" w:rsidRDefault="00361F22" w:rsidP="00361F22">
      <w:pPr>
        <w:pStyle w:val="DefaultText"/>
      </w:pPr>
      <w:r>
        <w:t xml:space="preserve">The state of </w:t>
      </w:r>
      <w:smartTag w:uri="urn:schemas-microsoft-com:office:smarttags" w:element="State">
        <w:smartTag w:uri="urn:schemas-microsoft-com:office:smarttags" w:element="place">
          <w:r>
            <w:t>Florida</w:t>
          </w:r>
        </w:smartTag>
      </w:smartTag>
      <w:r>
        <w:t xml:space="preserve"> and </w:t>
      </w:r>
      <w:smartTag w:uri="urn:schemas-microsoft-com:office:smarttags" w:element="place">
        <w:smartTag w:uri="urn:schemas-microsoft-com:office:smarttags" w:element="PlaceName">
          <w:r>
            <w:t>Valencia</w:t>
          </w:r>
        </w:smartTag>
        <w:r>
          <w:t xml:space="preserve"> </w:t>
        </w:r>
        <w:smartTag w:uri="urn:schemas-microsoft-com:office:smarttags" w:element="PlaceType">
          <w:r>
            <w:t>Community College</w:t>
          </w:r>
        </w:smartTag>
      </w:smartTag>
      <w:r>
        <w:t xml:space="preserve"> want students exiting college prep mathematics to possess and demonstrate certain competencies.  To successfully complete this course you must demonstrate the following competencies on an examination administered near the end of the course.</w:t>
      </w:r>
    </w:p>
    <w:p w:rsidR="00361F22" w:rsidRDefault="00361F22" w:rsidP="00361F22">
      <w:pPr>
        <w:pStyle w:val="DefaultText"/>
      </w:pPr>
      <w:r>
        <w:tab/>
      </w:r>
    </w:p>
    <w:p w:rsidR="00361F22" w:rsidRDefault="00361F22" w:rsidP="00361F22">
      <w:pPr>
        <w:pStyle w:val="DefaultText"/>
      </w:pPr>
      <w:r>
        <w:t>1.  Simplify Numeric Expressions</w:t>
      </w:r>
    </w:p>
    <w:p w:rsidR="00361F22" w:rsidRDefault="00361F22" w:rsidP="00361F22">
      <w:pPr>
        <w:pStyle w:val="DefaultText"/>
      </w:pPr>
      <w:r>
        <w:t>2.  Simplify Exponential Expressions</w:t>
      </w:r>
    </w:p>
    <w:p w:rsidR="00361F22" w:rsidRDefault="00361F22" w:rsidP="00361F22">
      <w:pPr>
        <w:pStyle w:val="DefaultText"/>
      </w:pPr>
      <w:r>
        <w:t>3.  Simplify Algebraic Expressions</w:t>
      </w:r>
    </w:p>
    <w:p w:rsidR="00361F22" w:rsidRDefault="00361F22" w:rsidP="00361F22">
      <w:pPr>
        <w:pStyle w:val="DefaultText"/>
      </w:pPr>
      <w:r>
        <w:lastRenderedPageBreak/>
        <w:t>4.  Perform Arithmetic Operations with Polynomials</w:t>
      </w:r>
    </w:p>
    <w:p w:rsidR="00361F22" w:rsidRDefault="00361F22" w:rsidP="00361F22">
      <w:pPr>
        <w:pStyle w:val="DefaultText"/>
      </w:pPr>
      <w:r>
        <w:t>5.  Simplify Square Roots of Monomials</w:t>
      </w:r>
    </w:p>
    <w:p w:rsidR="00361F22" w:rsidRDefault="00361F22" w:rsidP="00361F22">
      <w:pPr>
        <w:pStyle w:val="DefaultText"/>
      </w:pPr>
      <w:r>
        <w:t>6.  Solve Linear Equations</w:t>
      </w:r>
    </w:p>
    <w:p w:rsidR="00361F22" w:rsidRDefault="00361F22" w:rsidP="00361F22">
      <w:pPr>
        <w:pStyle w:val="DefaultText"/>
      </w:pPr>
      <w:r>
        <w:t>7.  Solve Linear Inequalities</w:t>
      </w:r>
    </w:p>
    <w:p w:rsidR="00361F22" w:rsidRDefault="00361F22" w:rsidP="00361F22">
      <w:pPr>
        <w:pStyle w:val="DefaultText"/>
      </w:pPr>
      <w:r>
        <w:t>8.  Graph and Interpret Linear Equations</w:t>
      </w:r>
    </w:p>
    <w:p w:rsidR="00361F22" w:rsidRDefault="00361F22" w:rsidP="00361F22">
      <w:pPr>
        <w:pStyle w:val="DefaultText"/>
      </w:pPr>
      <w:r>
        <w:t>9.  Set Up and Solve Word Problems</w:t>
      </w:r>
    </w:p>
    <w:p w:rsidR="00361F22" w:rsidRDefault="00361F22" w:rsidP="00361F22">
      <w:pPr>
        <w:pStyle w:val="DefaultText"/>
      </w:pPr>
      <w:r>
        <w:t>10.  Factor Polynomials</w:t>
      </w:r>
    </w:p>
    <w:p w:rsidR="00361F22" w:rsidRDefault="00361F22" w:rsidP="00361F22">
      <w:pPr>
        <w:pStyle w:val="DefaultText"/>
      </w:pPr>
      <w:r>
        <w:t>11.  Simplify Algebraic Fractions</w:t>
      </w:r>
    </w:p>
    <w:p w:rsidR="00207DD1" w:rsidRDefault="00361F22" w:rsidP="00207DD1">
      <w:pPr>
        <w:pStyle w:val="DefaultText"/>
      </w:pPr>
      <w:r>
        <w:t>12.  Solve Quadratic Equation</w:t>
      </w:r>
    </w:p>
    <w:p w:rsidR="00E05C44" w:rsidRPr="00207DD1" w:rsidRDefault="004E738E" w:rsidP="00207DD1">
      <w:pPr>
        <w:pStyle w:val="DefaultText"/>
      </w:pPr>
      <w:r w:rsidRPr="004E738E">
        <w:rPr>
          <w:b/>
          <w:sz w:val="28"/>
          <w:szCs w:val="28"/>
        </w:rPr>
        <w:pict>
          <v:line id="_x0000_s1026" style="position:absolute;z-index:251657728" from="-4.95pt,7.9pt" to="427.05pt,7.9pt"/>
        </w:pict>
      </w:r>
    </w:p>
    <w:p w:rsidR="001E2563" w:rsidRDefault="001E2563" w:rsidP="001E2563">
      <w:pPr>
        <w:pStyle w:val="DefaultText"/>
      </w:pPr>
    </w:p>
    <w:p w:rsidR="00B640DD" w:rsidRPr="00970F36" w:rsidRDefault="00EE2989" w:rsidP="00EE2989">
      <w:pPr>
        <w:pStyle w:val="DefaultText"/>
        <w:rPr>
          <w:b/>
        </w:rPr>
      </w:pPr>
      <w:smartTag w:uri="urn:schemas-microsoft-com:office:smarttags" w:element="country-region">
        <w:smartTag w:uri="urn:schemas-microsoft-com:office:smarttags" w:element="place">
          <w:r>
            <w:rPr>
              <w:b/>
            </w:rPr>
            <w:t>Valencia</w:t>
          </w:r>
        </w:smartTag>
      </w:smartTag>
      <w:r>
        <w:rPr>
          <w:b/>
        </w:rPr>
        <w:t xml:space="preserve"> Core Competencies</w:t>
      </w:r>
    </w:p>
    <w:p w:rsidR="00EE2989" w:rsidRDefault="00EE2989" w:rsidP="00EE2989">
      <w:pPr>
        <w:pStyle w:val="DefaultText"/>
      </w:pPr>
      <w:smartTag w:uri="urn:schemas-microsoft-com:office:smarttags" w:element="place">
        <w:smartTag w:uri="urn:schemas-microsoft-com:office:smarttags" w:element="PlaceName">
          <w:r>
            <w:t>Valencia</w:t>
          </w:r>
        </w:smartTag>
        <w:r>
          <w:t xml:space="preserve"> </w:t>
        </w:r>
        <w:smartTag w:uri="urn:schemas-microsoft-com:office:smarttags" w:element="PlaceType">
          <w:r>
            <w:t>Community College</w:t>
          </w:r>
        </w:smartTag>
      </w:smartTag>
      <w:r>
        <w:t xml:space="preserve"> wants graduates to possess and demonstrate a set of global competencies including the ability to </w:t>
      </w:r>
      <w:r>
        <w:rPr>
          <w:b/>
        </w:rPr>
        <w:t>THINK, COMMUNICATE, VALUE AND ACT</w:t>
      </w:r>
      <w:r>
        <w:t>.  In an effort to help you acquire and improve your ability to demonstrate the competencies this course will include activities that require you to:</w:t>
      </w:r>
    </w:p>
    <w:p w:rsidR="00EE2989" w:rsidRDefault="00EE2989" w:rsidP="00EE2989">
      <w:pPr>
        <w:pStyle w:val="DefaultText"/>
      </w:pPr>
    </w:p>
    <w:p w:rsidR="00EE2989" w:rsidRDefault="00EE2989" w:rsidP="00EE2989">
      <w:pPr>
        <w:pStyle w:val="DefaultText"/>
      </w:pPr>
      <w:r>
        <w:tab/>
        <w:t>1.  Think clearly, critically and creatively.</w:t>
      </w:r>
    </w:p>
    <w:p w:rsidR="00EE2989" w:rsidRDefault="00EE2989" w:rsidP="00EE2989">
      <w:pPr>
        <w:pStyle w:val="DefaultText"/>
      </w:pPr>
      <w:r>
        <w:tab/>
        <w:t>2. Communicate with others in written and verbal for</w:t>
      </w:r>
      <w:r w:rsidR="00C34C02">
        <w:t>m</w:t>
      </w:r>
      <w:r>
        <w:t>.</w:t>
      </w:r>
    </w:p>
    <w:p w:rsidR="00EE2989" w:rsidRDefault="00EE2989" w:rsidP="00EE2989">
      <w:pPr>
        <w:pStyle w:val="DefaultText"/>
      </w:pPr>
      <w:r>
        <w:tab/>
        <w:t>3.  Make reasoned value judgments and responsible commitments</w:t>
      </w:r>
      <w:r w:rsidR="00C34C02">
        <w:t>.</w:t>
      </w:r>
    </w:p>
    <w:p w:rsidR="00FF3564" w:rsidRPr="0054242A" w:rsidRDefault="00EE2989" w:rsidP="0054242A">
      <w:pPr>
        <w:pStyle w:val="DefaultText"/>
      </w:pPr>
      <w:r>
        <w:tab/>
        <w:t>4.  Act purposefully, reflectively and responsibly.</w:t>
      </w:r>
    </w:p>
    <w:p w:rsidR="00FF3564" w:rsidRDefault="00FF3564" w:rsidP="00EE2989">
      <w:pPr>
        <w:rPr>
          <w:b/>
          <w:sz w:val="24"/>
        </w:rPr>
      </w:pPr>
    </w:p>
    <w:p w:rsidR="00FF3564" w:rsidRDefault="00FF3564" w:rsidP="00EE2989">
      <w:pPr>
        <w:rPr>
          <w:b/>
          <w:sz w:val="24"/>
        </w:rPr>
      </w:pPr>
    </w:p>
    <w:p w:rsidR="007B734F" w:rsidRDefault="00B640DD" w:rsidP="00160D41">
      <w:pPr>
        <w:rPr>
          <w:b/>
          <w:sz w:val="24"/>
        </w:rPr>
      </w:pPr>
      <w:r>
        <w:rPr>
          <w:b/>
          <w:sz w:val="24"/>
        </w:rPr>
        <w:t>Course Grade Determination</w:t>
      </w:r>
    </w:p>
    <w:p w:rsidR="009219D6" w:rsidRPr="00160D41" w:rsidRDefault="009219D6" w:rsidP="00160D41">
      <w:pPr>
        <w:rPr>
          <w:b/>
          <w:sz w:val="24"/>
        </w:rPr>
      </w:pPr>
    </w:p>
    <w:p w:rsidR="001E2563" w:rsidRPr="009219D6" w:rsidRDefault="00FB7CB6" w:rsidP="001E2563">
      <w:pPr>
        <w:pStyle w:val="DefaultText"/>
        <w:rPr>
          <w:b/>
        </w:rPr>
      </w:pPr>
      <w:r w:rsidRPr="009219D6">
        <w:rPr>
          <w:b/>
        </w:rPr>
        <w:t xml:space="preserve">The Lab component is mandatory. </w:t>
      </w:r>
      <w:r w:rsidR="009219D6" w:rsidRPr="009219D6">
        <w:rPr>
          <w:b/>
        </w:rPr>
        <w:t>If the student</w:t>
      </w:r>
      <w:r w:rsidRPr="009219D6">
        <w:rPr>
          <w:b/>
        </w:rPr>
        <w:t xml:space="preserve"> do</w:t>
      </w:r>
      <w:r w:rsidR="009219D6" w:rsidRPr="009219D6">
        <w:rPr>
          <w:b/>
        </w:rPr>
        <w:t>es</w:t>
      </w:r>
      <w:r w:rsidRPr="009219D6">
        <w:rPr>
          <w:b/>
        </w:rPr>
        <w:t xml:space="preserve"> not complete all </w:t>
      </w:r>
      <w:r w:rsidR="001706A0">
        <w:rPr>
          <w:b/>
        </w:rPr>
        <w:t xml:space="preserve">lab quizzes, </w:t>
      </w:r>
      <w:r w:rsidRPr="009219D6">
        <w:rPr>
          <w:b/>
        </w:rPr>
        <w:t>final test will be an exit test</w:t>
      </w:r>
      <w:r w:rsidR="001E2563" w:rsidRPr="009219D6">
        <w:rPr>
          <w:b/>
        </w:rPr>
        <w:t xml:space="preserve"> </w:t>
      </w:r>
      <w:r w:rsidR="009219D6" w:rsidRPr="009219D6">
        <w:rPr>
          <w:b/>
        </w:rPr>
        <w:t xml:space="preserve">with a minimum passing score of 70%. </w:t>
      </w:r>
    </w:p>
    <w:p w:rsidR="001E2563" w:rsidRDefault="001E2563" w:rsidP="001E2563">
      <w:pPr>
        <w:pStyle w:val="DefaultText"/>
      </w:pPr>
    </w:p>
    <w:p w:rsidR="001E2563" w:rsidRDefault="001E2563" w:rsidP="001E2563">
      <w:pPr>
        <w:pStyle w:val="DefaultText"/>
      </w:pPr>
      <w:r>
        <w:t xml:space="preserve">For students who pass </w:t>
      </w:r>
      <w:r w:rsidR="009219D6">
        <w:t>all lab quizzes with a 70%</w:t>
      </w:r>
      <w:r>
        <w:t xml:space="preserve"> or better:</w:t>
      </w:r>
    </w:p>
    <w:p w:rsidR="007B734F" w:rsidRPr="007B734F" w:rsidRDefault="007B734F" w:rsidP="007B734F">
      <w:pPr>
        <w:rPr>
          <w:sz w:val="24"/>
          <w:u w:val="single"/>
        </w:rPr>
      </w:pPr>
      <w:r w:rsidRPr="007B734F">
        <w:rPr>
          <w:sz w:val="24"/>
          <w:u w:val="single"/>
        </w:rPr>
        <w:t>Component</w:t>
      </w:r>
      <w:r w:rsidRPr="007B734F">
        <w:rPr>
          <w:sz w:val="24"/>
        </w:rPr>
        <w:tab/>
      </w:r>
      <w:r w:rsidRPr="007B734F">
        <w:rPr>
          <w:sz w:val="24"/>
        </w:rPr>
        <w:tab/>
      </w:r>
      <w:r w:rsidRPr="007B734F">
        <w:rPr>
          <w:sz w:val="24"/>
        </w:rPr>
        <w:tab/>
      </w:r>
      <w:r w:rsidRPr="007B734F">
        <w:rPr>
          <w:sz w:val="24"/>
          <w:u w:val="single"/>
        </w:rPr>
        <w:t xml:space="preserve">Weight </w:t>
      </w:r>
    </w:p>
    <w:p w:rsidR="007B734F" w:rsidRPr="007B734F" w:rsidRDefault="00B30024" w:rsidP="007B734F">
      <w:pPr>
        <w:rPr>
          <w:sz w:val="24"/>
        </w:rPr>
      </w:pPr>
      <w:r>
        <w:rPr>
          <w:sz w:val="24"/>
        </w:rPr>
        <w:t>Chapter</w:t>
      </w:r>
      <w:r w:rsidR="009844A7">
        <w:rPr>
          <w:sz w:val="24"/>
        </w:rPr>
        <w:t xml:space="preserve"> Tests</w:t>
      </w:r>
      <w:r w:rsidR="009844A7">
        <w:rPr>
          <w:sz w:val="24"/>
        </w:rPr>
        <w:tab/>
      </w:r>
      <w:r w:rsidR="009844A7">
        <w:rPr>
          <w:sz w:val="24"/>
        </w:rPr>
        <w:tab/>
      </w:r>
      <w:r w:rsidR="009844A7">
        <w:rPr>
          <w:sz w:val="24"/>
        </w:rPr>
        <w:tab/>
      </w:r>
      <w:r w:rsidR="00D37813">
        <w:rPr>
          <w:sz w:val="24"/>
        </w:rPr>
        <w:t>5</w:t>
      </w:r>
      <w:r w:rsidR="007B734F">
        <w:rPr>
          <w:sz w:val="24"/>
        </w:rPr>
        <w:t>0</w:t>
      </w:r>
      <w:r w:rsidR="007B734F" w:rsidRPr="007B734F">
        <w:rPr>
          <w:sz w:val="24"/>
        </w:rPr>
        <w:t>%</w:t>
      </w:r>
    </w:p>
    <w:p w:rsidR="007B734F" w:rsidRDefault="001E2563" w:rsidP="007B734F">
      <w:pPr>
        <w:rPr>
          <w:sz w:val="24"/>
        </w:rPr>
      </w:pPr>
      <w:r>
        <w:rPr>
          <w:sz w:val="24"/>
        </w:rPr>
        <w:t>Comprehensive Final Exam</w:t>
      </w:r>
      <w:r>
        <w:rPr>
          <w:sz w:val="24"/>
        </w:rPr>
        <w:tab/>
      </w:r>
      <w:r w:rsidR="00D37813">
        <w:rPr>
          <w:sz w:val="24"/>
        </w:rPr>
        <w:t>2</w:t>
      </w:r>
      <w:r w:rsidR="007B734F">
        <w:rPr>
          <w:sz w:val="24"/>
        </w:rPr>
        <w:t>5</w:t>
      </w:r>
      <w:r w:rsidR="007B734F" w:rsidRPr="007B734F">
        <w:rPr>
          <w:sz w:val="24"/>
        </w:rPr>
        <w:t>%</w:t>
      </w:r>
    </w:p>
    <w:p w:rsidR="001E2563" w:rsidRDefault="001E2563" w:rsidP="007B734F">
      <w:pPr>
        <w:rPr>
          <w:sz w:val="24"/>
        </w:rPr>
      </w:pPr>
      <w:r>
        <w:rPr>
          <w:sz w:val="24"/>
        </w:rPr>
        <w:t>Lab</w:t>
      </w:r>
      <w:r w:rsidR="00B30024">
        <w:rPr>
          <w:sz w:val="24"/>
        </w:rPr>
        <w:t xml:space="preserve"> </w:t>
      </w:r>
      <w:r w:rsidR="00306986">
        <w:rPr>
          <w:sz w:val="24"/>
        </w:rPr>
        <w:t>Quizzes</w:t>
      </w:r>
      <w:r w:rsidR="00306986">
        <w:rPr>
          <w:sz w:val="24"/>
        </w:rPr>
        <w:tab/>
      </w:r>
      <w:r w:rsidR="00306986">
        <w:rPr>
          <w:sz w:val="24"/>
        </w:rPr>
        <w:tab/>
      </w:r>
      <w:r w:rsidR="00B30024">
        <w:rPr>
          <w:sz w:val="24"/>
        </w:rPr>
        <w:tab/>
      </w:r>
      <w:r w:rsidR="00D37813">
        <w:rPr>
          <w:sz w:val="24"/>
        </w:rPr>
        <w:t>20</w:t>
      </w:r>
      <w:r>
        <w:rPr>
          <w:sz w:val="24"/>
        </w:rPr>
        <w:t>%</w:t>
      </w:r>
    </w:p>
    <w:p w:rsidR="007B734F" w:rsidRDefault="00136873" w:rsidP="007B734F">
      <w:pPr>
        <w:rPr>
          <w:sz w:val="24"/>
        </w:rPr>
      </w:pPr>
      <w:r>
        <w:rPr>
          <w:sz w:val="24"/>
        </w:rPr>
        <w:t>Homework</w:t>
      </w:r>
      <w:r>
        <w:rPr>
          <w:sz w:val="24"/>
        </w:rPr>
        <w:tab/>
      </w:r>
      <w:r w:rsidR="00306986">
        <w:rPr>
          <w:sz w:val="24"/>
        </w:rPr>
        <w:tab/>
      </w:r>
      <w:r>
        <w:rPr>
          <w:sz w:val="24"/>
        </w:rPr>
        <w:tab/>
      </w:r>
      <w:r w:rsidR="00D37813">
        <w:rPr>
          <w:sz w:val="24"/>
        </w:rPr>
        <w:t>5</w:t>
      </w:r>
      <w:r w:rsidR="007B734F">
        <w:rPr>
          <w:sz w:val="24"/>
        </w:rPr>
        <w:t>%</w:t>
      </w:r>
    </w:p>
    <w:p w:rsidR="00207DD1" w:rsidRDefault="00207DD1" w:rsidP="007B734F">
      <w:pPr>
        <w:rPr>
          <w:sz w:val="24"/>
        </w:rPr>
      </w:pPr>
    </w:p>
    <w:p w:rsidR="00207DD1" w:rsidRDefault="00207DD1" w:rsidP="007B734F">
      <w:pPr>
        <w:rPr>
          <w:sz w:val="24"/>
        </w:rPr>
      </w:pPr>
      <w:r>
        <w:rPr>
          <w:sz w:val="24"/>
        </w:rPr>
        <w:t>Failure to take the Comprehensive Final Exam will result in a grade of F.</w:t>
      </w:r>
    </w:p>
    <w:p w:rsidR="007B734F" w:rsidRPr="007B734F" w:rsidRDefault="007B734F" w:rsidP="007B734F">
      <w:pPr>
        <w:ind w:firstLine="720"/>
        <w:rPr>
          <w:sz w:val="24"/>
        </w:rPr>
      </w:pPr>
    </w:p>
    <w:p w:rsidR="00832D02" w:rsidRPr="00B2023D" w:rsidRDefault="00832D02" w:rsidP="00832D02">
      <w:pPr>
        <w:pStyle w:val="BodyText"/>
        <w:rPr>
          <w:szCs w:val="24"/>
        </w:rPr>
      </w:pPr>
      <w:r w:rsidRPr="00B2023D">
        <w:rPr>
          <w:szCs w:val="24"/>
        </w:rPr>
        <w:t xml:space="preserve">The following scale </w:t>
      </w:r>
      <w:r w:rsidR="007B734F" w:rsidRPr="00B2023D">
        <w:rPr>
          <w:szCs w:val="24"/>
        </w:rPr>
        <w:t xml:space="preserve">will be </w:t>
      </w:r>
      <w:r w:rsidRPr="00B2023D">
        <w:rPr>
          <w:szCs w:val="24"/>
        </w:rPr>
        <w:t>used for graded assignments as well as for computation of the course grade:</w:t>
      </w:r>
    </w:p>
    <w:p w:rsidR="00832D02" w:rsidRPr="00832D02" w:rsidRDefault="00832D02" w:rsidP="007B734F">
      <w:pPr>
        <w:rPr>
          <w:sz w:val="24"/>
        </w:rPr>
      </w:pPr>
      <w:r w:rsidRPr="00832D02">
        <w:rPr>
          <w:sz w:val="24"/>
        </w:rPr>
        <w:t>90 - 100%</w:t>
      </w:r>
      <w:r w:rsidRPr="00832D02">
        <w:rPr>
          <w:sz w:val="24"/>
        </w:rPr>
        <w:tab/>
      </w:r>
      <w:r w:rsidRPr="00832D02">
        <w:rPr>
          <w:sz w:val="24"/>
        </w:rPr>
        <w:tab/>
      </w:r>
      <w:r w:rsidRPr="00832D02">
        <w:rPr>
          <w:sz w:val="24"/>
        </w:rPr>
        <w:tab/>
        <w:t>A</w:t>
      </w:r>
    </w:p>
    <w:p w:rsidR="00832D02" w:rsidRPr="00832D02" w:rsidRDefault="00832D02" w:rsidP="007B734F">
      <w:pPr>
        <w:rPr>
          <w:sz w:val="24"/>
        </w:rPr>
      </w:pPr>
      <w:r w:rsidRPr="00832D02">
        <w:rPr>
          <w:sz w:val="24"/>
        </w:rPr>
        <w:t>80 - 89.9%</w:t>
      </w:r>
      <w:r w:rsidRPr="00832D02">
        <w:rPr>
          <w:sz w:val="24"/>
        </w:rPr>
        <w:tab/>
      </w:r>
      <w:r w:rsidRPr="00832D02">
        <w:rPr>
          <w:sz w:val="24"/>
        </w:rPr>
        <w:tab/>
      </w:r>
      <w:r w:rsidRPr="00832D02">
        <w:rPr>
          <w:sz w:val="24"/>
        </w:rPr>
        <w:tab/>
        <w:t>B</w:t>
      </w:r>
    </w:p>
    <w:p w:rsidR="00832D02" w:rsidRPr="00832D02" w:rsidRDefault="00832D02" w:rsidP="007B734F">
      <w:pPr>
        <w:rPr>
          <w:sz w:val="24"/>
        </w:rPr>
      </w:pPr>
      <w:r w:rsidRPr="00832D02">
        <w:rPr>
          <w:sz w:val="24"/>
        </w:rPr>
        <w:t>70 - 79.9%</w:t>
      </w:r>
      <w:r w:rsidRPr="00832D02">
        <w:rPr>
          <w:sz w:val="24"/>
        </w:rPr>
        <w:tab/>
      </w:r>
      <w:r w:rsidRPr="00832D02">
        <w:rPr>
          <w:sz w:val="24"/>
        </w:rPr>
        <w:tab/>
      </w:r>
      <w:r w:rsidRPr="00832D02">
        <w:rPr>
          <w:sz w:val="24"/>
        </w:rPr>
        <w:tab/>
        <w:t>C</w:t>
      </w:r>
    </w:p>
    <w:p w:rsidR="00832D02" w:rsidRPr="00832D02" w:rsidRDefault="00832D02" w:rsidP="007B734F">
      <w:pPr>
        <w:rPr>
          <w:sz w:val="24"/>
        </w:rPr>
      </w:pPr>
      <w:r w:rsidRPr="00832D02">
        <w:rPr>
          <w:sz w:val="24"/>
        </w:rPr>
        <w:t>60 - 69.9%</w:t>
      </w:r>
      <w:r w:rsidRPr="00832D02">
        <w:rPr>
          <w:sz w:val="24"/>
        </w:rPr>
        <w:tab/>
      </w:r>
      <w:r w:rsidRPr="00832D02">
        <w:rPr>
          <w:sz w:val="24"/>
        </w:rPr>
        <w:tab/>
      </w:r>
      <w:r w:rsidRPr="00832D02">
        <w:rPr>
          <w:sz w:val="24"/>
        </w:rPr>
        <w:tab/>
        <w:t>D</w:t>
      </w:r>
    </w:p>
    <w:p w:rsidR="00832D02" w:rsidRDefault="00832D02" w:rsidP="007B734F">
      <w:pPr>
        <w:rPr>
          <w:sz w:val="24"/>
        </w:rPr>
      </w:pPr>
      <w:r w:rsidRPr="00832D02">
        <w:rPr>
          <w:sz w:val="24"/>
        </w:rPr>
        <w:t>Below 60%</w:t>
      </w:r>
      <w:r w:rsidRPr="00832D02">
        <w:rPr>
          <w:sz w:val="24"/>
        </w:rPr>
        <w:tab/>
      </w:r>
      <w:r w:rsidRPr="00832D02">
        <w:rPr>
          <w:sz w:val="24"/>
        </w:rPr>
        <w:tab/>
      </w:r>
      <w:r w:rsidRPr="00832D02">
        <w:rPr>
          <w:sz w:val="24"/>
        </w:rPr>
        <w:tab/>
        <w:t>F</w:t>
      </w:r>
    </w:p>
    <w:p w:rsidR="00B640DD" w:rsidRPr="00832D02" w:rsidRDefault="00B640DD" w:rsidP="007B734F">
      <w:pPr>
        <w:rPr>
          <w:sz w:val="24"/>
        </w:rPr>
      </w:pPr>
    </w:p>
    <w:p w:rsidR="00A70226" w:rsidRPr="00745BC2" w:rsidRDefault="00832D02">
      <w:pPr>
        <w:pStyle w:val="BodyText"/>
        <w:rPr>
          <w:szCs w:val="24"/>
        </w:rPr>
      </w:pPr>
      <w:r w:rsidRPr="00B2023D">
        <w:rPr>
          <w:szCs w:val="24"/>
        </w:rPr>
        <w:lastRenderedPageBreak/>
        <w:t>Scores on all tests and assignments will be rounded to the nearest percent.  End-of-term averages are rounded to the nearest tenth of a percent</w:t>
      </w:r>
      <w:r w:rsidR="00745BC2">
        <w:rPr>
          <w:szCs w:val="24"/>
        </w:rPr>
        <w:t>.</w:t>
      </w:r>
    </w:p>
    <w:p w:rsidR="003366FA" w:rsidRDefault="003366FA" w:rsidP="000721AA">
      <w:pPr>
        <w:rPr>
          <w:b/>
          <w:sz w:val="24"/>
          <w:szCs w:val="24"/>
        </w:rPr>
      </w:pPr>
    </w:p>
    <w:p w:rsidR="009219D6" w:rsidRDefault="009219D6" w:rsidP="000721AA">
      <w:pPr>
        <w:rPr>
          <w:b/>
          <w:sz w:val="24"/>
          <w:szCs w:val="24"/>
        </w:rPr>
      </w:pPr>
    </w:p>
    <w:p w:rsidR="002878AD" w:rsidRDefault="002878AD" w:rsidP="000721AA">
      <w:pPr>
        <w:rPr>
          <w:b/>
          <w:sz w:val="24"/>
          <w:szCs w:val="24"/>
        </w:rPr>
      </w:pPr>
    </w:p>
    <w:p w:rsidR="000721AA" w:rsidRPr="001A4397" w:rsidRDefault="000721AA" w:rsidP="000721AA">
      <w:pPr>
        <w:rPr>
          <w:sz w:val="24"/>
          <w:szCs w:val="24"/>
        </w:rPr>
      </w:pPr>
      <w:r w:rsidRPr="001A4397">
        <w:rPr>
          <w:b/>
          <w:sz w:val="24"/>
          <w:szCs w:val="24"/>
        </w:rPr>
        <w:t>Special Accommodations</w:t>
      </w:r>
    </w:p>
    <w:p w:rsidR="000721AA" w:rsidRPr="001A4397" w:rsidRDefault="000721AA" w:rsidP="000721AA">
      <w:pPr>
        <w:rPr>
          <w:szCs w:val="24"/>
        </w:rPr>
      </w:pPr>
    </w:p>
    <w:p w:rsidR="00B97798" w:rsidRPr="001A4397" w:rsidRDefault="000721AA" w:rsidP="000721AA">
      <w:pPr>
        <w:pStyle w:val="DefaultText"/>
        <w:rPr>
          <w:szCs w:val="24"/>
        </w:rPr>
      </w:pPr>
      <w:r w:rsidRPr="001A4397">
        <w:rPr>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w:t>
      </w:r>
      <w:r w:rsidR="00281F05">
        <w:rPr>
          <w:szCs w:val="24"/>
        </w:rPr>
        <w:t>ities (West Campus SSB 102, extension</w:t>
      </w:r>
      <w:r w:rsidRPr="001A4397">
        <w:rPr>
          <w:szCs w:val="24"/>
        </w:rPr>
        <w:t xml:space="preserve"> 1523).</w:t>
      </w:r>
    </w:p>
    <w:p w:rsidR="00B640DD" w:rsidRDefault="00B640DD">
      <w:pPr>
        <w:pStyle w:val="BodyText"/>
      </w:pPr>
    </w:p>
    <w:p w:rsidR="00A70226" w:rsidRPr="00B640DD" w:rsidRDefault="00A70226">
      <w:pPr>
        <w:pStyle w:val="BodyText"/>
        <w:rPr>
          <w:b/>
          <w:szCs w:val="24"/>
        </w:rPr>
      </w:pPr>
      <w:r w:rsidRPr="00B640DD">
        <w:rPr>
          <w:b/>
          <w:szCs w:val="24"/>
        </w:rPr>
        <w:t>Changes in the syllabus, schedule</w:t>
      </w:r>
      <w:r w:rsidR="00B640DD">
        <w:rPr>
          <w:b/>
          <w:szCs w:val="24"/>
        </w:rPr>
        <w:t>,</w:t>
      </w:r>
      <w:r w:rsidRPr="00B640DD">
        <w:rPr>
          <w:b/>
          <w:szCs w:val="24"/>
        </w:rPr>
        <w:t xml:space="preserve"> and/or assignments </w:t>
      </w:r>
      <w:r w:rsidR="00B640DD">
        <w:rPr>
          <w:b/>
          <w:szCs w:val="24"/>
        </w:rPr>
        <w:t xml:space="preserve">for this class </w:t>
      </w:r>
      <w:r w:rsidRPr="00B640DD">
        <w:rPr>
          <w:b/>
          <w:szCs w:val="24"/>
        </w:rPr>
        <w:t xml:space="preserve">may be made at the discretion of </w:t>
      </w:r>
      <w:r w:rsidR="003245DB" w:rsidRPr="00B640DD">
        <w:rPr>
          <w:b/>
          <w:szCs w:val="24"/>
        </w:rPr>
        <w:t>your instructor.</w:t>
      </w:r>
    </w:p>
    <w:sectPr w:rsidR="00A70226" w:rsidRPr="00B640DD" w:rsidSect="00FF201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7D3"/>
    <w:multiLevelType w:val="multilevel"/>
    <w:tmpl w:val="294A70BC"/>
    <w:lvl w:ilvl="0">
      <w:start w:val="60"/>
      <w:numFmt w:val="decimal"/>
      <w:lvlText w:val="%1"/>
      <w:lvlJc w:val="left"/>
      <w:pPr>
        <w:tabs>
          <w:tab w:val="num" w:pos="750"/>
        </w:tabs>
        <w:ind w:left="750" w:hanging="750"/>
      </w:pPr>
      <w:rPr>
        <w:rFonts w:hint="default"/>
      </w:rPr>
    </w:lvl>
    <w:lvl w:ilvl="1">
      <w:start w:val="6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0F6EDB"/>
    <w:multiLevelType w:val="hybridMultilevel"/>
    <w:tmpl w:val="28B290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EE7709A"/>
    <w:multiLevelType w:val="hybridMultilevel"/>
    <w:tmpl w:val="F5043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C75A03"/>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1D76FC5"/>
    <w:multiLevelType w:val="singleLevel"/>
    <w:tmpl w:val="5A96AC30"/>
    <w:lvl w:ilvl="0">
      <w:start w:val="1"/>
      <w:numFmt w:val="bullet"/>
      <w:lvlText w:val=""/>
      <w:lvlJc w:val="left"/>
      <w:pPr>
        <w:tabs>
          <w:tab w:val="num" w:pos="720"/>
        </w:tabs>
        <w:ind w:left="720" w:hanging="720"/>
      </w:pPr>
      <w:rPr>
        <w:rFonts w:ascii="Symbol" w:hAnsi="Symbol" w:hint="default"/>
      </w:rPr>
    </w:lvl>
  </w:abstractNum>
  <w:abstractNum w:abstractNumId="5">
    <w:nsid w:val="31E274AE"/>
    <w:multiLevelType w:val="multilevel"/>
    <w:tmpl w:val="F36656A0"/>
    <w:lvl w:ilvl="0">
      <w:start w:val="90"/>
      <w:numFmt w:val="decimal"/>
      <w:lvlText w:val="%1"/>
      <w:lvlJc w:val="left"/>
      <w:pPr>
        <w:tabs>
          <w:tab w:val="num" w:pos="810"/>
        </w:tabs>
        <w:ind w:left="810" w:hanging="810"/>
      </w:pPr>
      <w:rPr>
        <w:rFonts w:hint="default"/>
      </w:rPr>
    </w:lvl>
    <w:lvl w:ilvl="1">
      <w:start w:val="100"/>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7">
    <w:nsid w:val="3BCB092C"/>
    <w:multiLevelType w:val="multilevel"/>
    <w:tmpl w:val="26D06E8A"/>
    <w:lvl w:ilvl="0">
      <w:start w:val="70"/>
      <w:numFmt w:val="decimal"/>
      <w:lvlText w:val="%1"/>
      <w:lvlJc w:val="left"/>
      <w:pPr>
        <w:tabs>
          <w:tab w:val="num" w:pos="750"/>
        </w:tabs>
        <w:ind w:left="750" w:hanging="750"/>
      </w:pPr>
      <w:rPr>
        <w:rFonts w:hint="default"/>
      </w:rPr>
    </w:lvl>
    <w:lvl w:ilvl="1">
      <w:start w:val="7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8992BC1"/>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5C3E7EAC"/>
    <w:multiLevelType w:val="multilevel"/>
    <w:tmpl w:val="B92A01F2"/>
    <w:lvl w:ilvl="0">
      <w:start w:val="90"/>
      <w:numFmt w:val="decimal"/>
      <w:lvlText w:val="%1"/>
      <w:lvlJc w:val="left"/>
      <w:pPr>
        <w:tabs>
          <w:tab w:val="num" w:pos="870"/>
        </w:tabs>
        <w:ind w:left="870" w:hanging="870"/>
      </w:pPr>
      <w:rPr>
        <w:rFonts w:hint="default"/>
      </w:rPr>
    </w:lvl>
    <w:lvl w:ilvl="1">
      <w:start w:val="100"/>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E0B0F86"/>
    <w:multiLevelType w:val="multilevel"/>
    <w:tmpl w:val="6F78C07A"/>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5040"/>
        </w:tabs>
        <w:ind w:left="5040" w:hanging="1440"/>
      </w:pPr>
      <w:rPr>
        <w:rFonts w:hint="default"/>
      </w:rPr>
    </w:lvl>
    <w:lvl w:ilvl="2">
      <w:start w:val="1"/>
      <w:numFmt w:val="decimal"/>
      <w:lvlText w:val="%1-%2.%3"/>
      <w:lvlJc w:val="left"/>
      <w:pPr>
        <w:tabs>
          <w:tab w:val="num" w:pos="8640"/>
        </w:tabs>
        <w:ind w:left="8640" w:hanging="1440"/>
      </w:pPr>
      <w:rPr>
        <w:rFonts w:hint="default"/>
      </w:rPr>
    </w:lvl>
    <w:lvl w:ilvl="3">
      <w:start w:val="1"/>
      <w:numFmt w:val="decimal"/>
      <w:lvlText w:val="%1-%2.%3.%4"/>
      <w:lvlJc w:val="left"/>
      <w:pPr>
        <w:tabs>
          <w:tab w:val="num" w:pos="12240"/>
        </w:tabs>
        <w:ind w:left="12240" w:hanging="1440"/>
      </w:pPr>
      <w:rPr>
        <w:rFonts w:hint="default"/>
      </w:rPr>
    </w:lvl>
    <w:lvl w:ilvl="4">
      <w:start w:val="1"/>
      <w:numFmt w:val="decimal"/>
      <w:lvlText w:val="%1-%2.%3.%4.%5"/>
      <w:lvlJc w:val="left"/>
      <w:pPr>
        <w:tabs>
          <w:tab w:val="num" w:pos="15840"/>
        </w:tabs>
        <w:ind w:left="15840" w:hanging="1440"/>
      </w:pPr>
      <w:rPr>
        <w:rFonts w:hint="default"/>
      </w:rPr>
    </w:lvl>
    <w:lvl w:ilvl="5">
      <w:start w:val="1"/>
      <w:numFmt w:val="decimal"/>
      <w:lvlText w:val="%1-%2.%3.%4.%5.%6"/>
      <w:lvlJc w:val="left"/>
      <w:pPr>
        <w:tabs>
          <w:tab w:val="num" w:pos="19440"/>
        </w:tabs>
        <w:ind w:left="19440" w:hanging="144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600"/>
        </w:tabs>
        <w:ind w:left="30600" w:hanging="1800"/>
      </w:pPr>
      <w:rPr>
        <w:rFonts w:hint="default"/>
      </w:rPr>
    </w:lvl>
  </w:abstractNum>
  <w:abstractNum w:abstractNumId="11">
    <w:nsid w:val="66482B12"/>
    <w:multiLevelType w:val="hybridMultilevel"/>
    <w:tmpl w:val="2CF65D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E894DB7"/>
    <w:multiLevelType w:val="multilevel"/>
    <w:tmpl w:val="40B0FACC"/>
    <w:lvl w:ilvl="0">
      <w:start w:val="60"/>
      <w:numFmt w:val="decimal"/>
      <w:lvlText w:val="%1"/>
      <w:lvlJc w:val="left"/>
      <w:pPr>
        <w:tabs>
          <w:tab w:val="num" w:pos="690"/>
        </w:tabs>
        <w:ind w:left="690" w:hanging="690"/>
      </w:pPr>
      <w:rPr>
        <w:rFonts w:hint="default"/>
      </w:rPr>
    </w:lvl>
    <w:lvl w:ilvl="1">
      <w:start w:val="69"/>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AB5569D"/>
    <w:multiLevelType w:val="multilevel"/>
    <w:tmpl w:val="1234CE9A"/>
    <w:lvl w:ilvl="0">
      <w:start w:val="80"/>
      <w:numFmt w:val="decimal"/>
      <w:lvlText w:val="%1"/>
      <w:lvlJc w:val="left"/>
      <w:pPr>
        <w:tabs>
          <w:tab w:val="num" w:pos="750"/>
        </w:tabs>
        <w:ind w:left="750" w:hanging="750"/>
      </w:pPr>
      <w:rPr>
        <w:rFonts w:hint="default"/>
      </w:rPr>
    </w:lvl>
    <w:lvl w:ilvl="1">
      <w:start w:val="8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3"/>
  </w:num>
  <w:num w:numId="3">
    <w:abstractNumId w:val="10"/>
  </w:num>
  <w:num w:numId="4">
    <w:abstractNumId w:val="9"/>
  </w:num>
  <w:num w:numId="5">
    <w:abstractNumId w:val="13"/>
  </w:num>
  <w:num w:numId="6">
    <w:abstractNumId w:val="7"/>
  </w:num>
  <w:num w:numId="7">
    <w:abstractNumId w:val="0"/>
  </w:num>
  <w:num w:numId="8">
    <w:abstractNumId w:val="5"/>
  </w:num>
  <w:num w:numId="9">
    <w:abstractNumId w:val="12"/>
  </w:num>
  <w:num w:numId="10">
    <w:abstractNumId w:val="11"/>
  </w:num>
  <w:num w:numId="11">
    <w:abstractNumId w:val="6"/>
  </w:num>
  <w:num w:numId="12">
    <w:abstractNumId w:val="4"/>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docVars>
    <w:docVar w:name="_AMO_XmlVersion" w:val="Empty"/>
  </w:docVars>
  <w:rsids>
    <w:rsidRoot w:val="00F95FD9"/>
    <w:rsid w:val="00001CBE"/>
    <w:rsid w:val="000721AA"/>
    <w:rsid w:val="00136873"/>
    <w:rsid w:val="001557E4"/>
    <w:rsid w:val="00160D41"/>
    <w:rsid w:val="001706A0"/>
    <w:rsid w:val="0017342D"/>
    <w:rsid w:val="001A4397"/>
    <w:rsid w:val="001A67FE"/>
    <w:rsid w:val="001D4D93"/>
    <w:rsid w:val="001E2563"/>
    <w:rsid w:val="001F4E98"/>
    <w:rsid w:val="00207DD1"/>
    <w:rsid w:val="0025489F"/>
    <w:rsid w:val="00281F05"/>
    <w:rsid w:val="002878AD"/>
    <w:rsid w:val="002C3DC0"/>
    <w:rsid w:val="002C4059"/>
    <w:rsid w:val="002D2A6A"/>
    <w:rsid w:val="002E3D3F"/>
    <w:rsid w:val="002E493B"/>
    <w:rsid w:val="002F5DB4"/>
    <w:rsid w:val="00306986"/>
    <w:rsid w:val="003245DB"/>
    <w:rsid w:val="00327722"/>
    <w:rsid w:val="003366FA"/>
    <w:rsid w:val="0036135A"/>
    <w:rsid w:val="00361F22"/>
    <w:rsid w:val="00374D9A"/>
    <w:rsid w:val="00380159"/>
    <w:rsid w:val="003A2119"/>
    <w:rsid w:val="003A37AA"/>
    <w:rsid w:val="003B1E04"/>
    <w:rsid w:val="003C5F06"/>
    <w:rsid w:val="004143D7"/>
    <w:rsid w:val="0043197B"/>
    <w:rsid w:val="004575DA"/>
    <w:rsid w:val="004E738E"/>
    <w:rsid w:val="00536011"/>
    <w:rsid w:val="0054242A"/>
    <w:rsid w:val="00563B90"/>
    <w:rsid w:val="00594620"/>
    <w:rsid w:val="00596834"/>
    <w:rsid w:val="005C2A92"/>
    <w:rsid w:val="00602871"/>
    <w:rsid w:val="00617BA4"/>
    <w:rsid w:val="006E124F"/>
    <w:rsid w:val="00701B8D"/>
    <w:rsid w:val="00703C60"/>
    <w:rsid w:val="00704BAF"/>
    <w:rsid w:val="00745BC2"/>
    <w:rsid w:val="00777F01"/>
    <w:rsid w:val="00780BC2"/>
    <w:rsid w:val="007B734F"/>
    <w:rsid w:val="007C3CF9"/>
    <w:rsid w:val="007C5D86"/>
    <w:rsid w:val="007E221D"/>
    <w:rsid w:val="007F5B7D"/>
    <w:rsid w:val="0083014D"/>
    <w:rsid w:val="00832D02"/>
    <w:rsid w:val="00847D4F"/>
    <w:rsid w:val="008C552E"/>
    <w:rsid w:val="00901D78"/>
    <w:rsid w:val="0092138F"/>
    <w:rsid w:val="009219D6"/>
    <w:rsid w:val="0094422E"/>
    <w:rsid w:val="00963DF8"/>
    <w:rsid w:val="00975462"/>
    <w:rsid w:val="009844A7"/>
    <w:rsid w:val="009C0441"/>
    <w:rsid w:val="009E435A"/>
    <w:rsid w:val="00A04DA1"/>
    <w:rsid w:val="00A4673D"/>
    <w:rsid w:val="00A532CE"/>
    <w:rsid w:val="00A65893"/>
    <w:rsid w:val="00A66D7B"/>
    <w:rsid w:val="00A70226"/>
    <w:rsid w:val="00AE1C82"/>
    <w:rsid w:val="00B2023D"/>
    <w:rsid w:val="00B30024"/>
    <w:rsid w:val="00B640DD"/>
    <w:rsid w:val="00B82669"/>
    <w:rsid w:val="00B87CD3"/>
    <w:rsid w:val="00B97798"/>
    <w:rsid w:val="00BB7DFB"/>
    <w:rsid w:val="00BC0262"/>
    <w:rsid w:val="00BC0772"/>
    <w:rsid w:val="00BC6DB5"/>
    <w:rsid w:val="00C34C02"/>
    <w:rsid w:val="00C41A28"/>
    <w:rsid w:val="00C5546D"/>
    <w:rsid w:val="00CE307F"/>
    <w:rsid w:val="00CE3898"/>
    <w:rsid w:val="00CF0075"/>
    <w:rsid w:val="00D10AF8"/>
    <w:rsid w:val="00D22907"/>
    <w:rsid w:val="00D37773"/>
    <w:rsid w:val="00D37813"/>
    <w:rsid w:val="00D61C45"/>
    <w:rsid w:val="00D82CB9"/>
    <w:rsid w:val="00DC712F"/>
    <w:rsid w:val="00DE0E3D"/>
    <w:rsid w:val="00DF25DB"/>
    <w:rsid w:val="00E05C44"/>
    <w:rsid w:val="00E12B6A"/>
    <w:rsid w:val="00E60980"/>
    <w:rsid w:val="00E60A22"/>
    <w:rsid w:val="00E64A7B"/>
    <w:rsid w:val="00E96192"/>
    <w:rsid w:val="00E972E8"/>
    <w:rsid w:val="00EB1F1F"/>
    <w:rsid w:val="00EC7503"/>
    <w:rsid w:val="00EE2989"/>
    <w:rsid w:val="00F0032B"/>
    <w:rsid w:val="00F06961"/>
    <w:rsid w:val="00F432B5"/>
    <w:rsid w:val="00F95FD9"/>
    <w:rsid w:val="00FB7CB6"/>
    <w:rsid w:val="00FE3D58"/>
    <w:rsid w:val="00FE6BB2"/>
    <w:rsid w:val="00FF201E"/>
    <w:rsid w:val="00FF3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1E"/>
  </w:style>
  <w:style w:type="paragraph" w:styleId="Heading2">
    <w:name w:val="heading 2"/>
    <w:basedOn w:val="Normal"/>
    <w:next w:val="Normal"/>
    <w:qFormat/>
    <w:rsid w:val="008C552E"/>
    <w:pPr>
      <w:keepNext/>
      <w:tabs>
        <w:tab w:val="left" w:pos="-1476"/>
        <w:tab w:val="left" w:pos="-756"/>
        <w:tab w:val="left" w:pos="300"/>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overflowPunct w:val="0"/>
      <w:autoSpaceDE w:val="0"/>
      <w:autoSpaceDN w:val="0"/>
      <w:adjustRightInd w:val="0"/>
      <w:ind w:left="-720" w:hanging="720"/>
      <w:jc w:val="center"/>
      <w:textAlignment w:val="baseline"/>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201E"/>
    <w:pPr>
      <w:jc w:val="center"/>
    </w:pPr>
    <w:rPr>
      <w:b/>
      <w:i/>
      <w:sz w:val="28"/>
    </w:rPr>
  </w:style>
  <w:style w:type="character" w:styleId="Hyperlink">
    <w:name w:val="Hyperlink"/>
    <w:basedOn w:val="DefaultParagraphFont"/>
    <w:rsid w:val="00FF201E"/>
    <w:rPr>
      <w:color w:val="0000FF"/>
      <w:u w:val="single"/>
    </w:rPr>
  </w:style>
  <w:style w:type="character" w:styleId="FollowedHyperlink">
    <w:name w:val="FollowedHyperlink"/>
    <w:basedOn w:val="DefaultParagraphFont"/>
    <w:rsid w:val="00FF201E"/>
    <w:rPr>
      <w:color w:val="800080"/>
      <w:u w:val="single"/>
    </w:rPr>
  </w:style>
  <w:style w:type="paragraph" w:styleId="BodyText">
    <w:name w:val="Body Text"/>
    <w:basedOn w:val="Normal"/>
    <w:rsid w:val="00FF201E"/>
    <w:rPr>
      <w:sz w:val="24"/>
    </w:rPr>
  </w:style>
  <w:style w:type="paragraph" w:customStyle="1" w:styleId="DefaultText">
    <w:name w:val="Default Text"/>
    <w:basedOn w:val="Normal"/>
    <w:rsid w:val="00EE2989"/>
    <w:pPr>
      <w:overflowPunct w:val="0"/>
      <w:autoSpaceDE w:val="0"/>
      <w:autoSpaceDN w:val="0"/>
      <w:adjustRightInd w:val="0"/>
      <w:textAlignment w:val="baseline"/>
    </w:pPr>
    <w:rPr>
      <w:noProof/>
      <w:sz w:val="24"/>
    </w:rPr>
  </w:style>
  <w:style w:type="paragraph" w:styleId="ListParagraph">
    <w:name w:val="List Paragraph"/>
    <w:basedOn w:val="Normal"/>
    <w:uiPriority w:val="34"/>
    <w:qFormat/>
    <w:rsid w:val="002878AD"/>
    <w:pPr>
      <w:ind w:left="720"/>
      <w:contextualSpacing/>
    </w:pPr>
  </w:style>
</w:styles>
</file>

<file path=word/webSettings.xml><?xml version="1.0" encoding="utf-8"?>
<w:webSettings xmlns:r="http://schemas.openxmlformats.org/officeDocument/2006/relationships" xmlns:w="http://schemas.openxmlformats.org/wordprocessingml/2006/main">
  <w:divs>
    <w:div w:id="263657987">
      <w:bodyDiv w:val="1"/>
      <w:marLeft w:val="0"/>
      <w:marRight w:val="0"/>
      <w:marTop w:val="0"/>
      <w:marBottom w:val="0"/>
      <w:divBdr>
        <w:top w:val="none" w:sz="0" w:space="0" w:color="auto"/>
        <w:left w:val="none" w:sz="0" w:space="0" w:color="auto"/>
        <w:bottom w:val="none" w:sz="0" w:space="0" w:color="auto"/>
        <w:right w:val="none" w:sz="0" w:space="0" w:color="auto"/>
      </w:divBdr>
    </w:div>
    <w:div w:id="338587137">
      <w:bodyDiv w:val="1"/>
      <w:marLeft w:val="0"/>
      <w:marRight w:val="0"/>
      <w:marTop w:val="0"/>
      <w:marBottom w:val="0"/>
      <w:divBdr>
        <w:top w:val="none" w:sz="0" w:space="0" w:color="auto"/>
        <w:left w:val="none" w:sz="0" w:space="0" w:color="auto"/>
        <w:bottom w:val="none" w:sz="0" w:space="0" w:color="auto"/>
        <w:right w:val="none" w:sz="0" w:space="0" w:color="auto"/>
      </w:divBdr>
    </w:div>
    <w:div w:id="804153474">
      <w:bodyDiv w:val="1"/>
      <w:marLeft w:val="0"/>
      <w:marRight w:val="0"/>
      <w:marTop w:val="0"/>
      <w:marBottom w:val="0"/>
      <w:divBdr>
        <w:top w:val="none" w:sz="0" w:space="0" w:color="auto"/>
        <w:left w:val="none" w:sz="0" w:space="0" w:color="auto"/>
        <w:bottom w:val="none" w:sz="0" w:space="0" w:color="auto"/>
        <w:right w:val="none" w:sz="0" w:space="0" w:color="auto"/>
      </w:divBdr>
    </w:div>
    <w:div w:id="1367440995">
      <w:bodyDiv w:val="1"/>
      <w:marLeft w:val="0"/>
      <w:marRight w:val="0"/>
      <w:marTop w:val="0"/>
      <w:marBottom w:val="0"/>
      <w:divBdr>
        <w:top w:val="none" w:sz="0" w:space="0" w:color="auto"/>
        <w:left w:val="none" w:sz="0" w:space="0" w:color="auto"/>
        <w:bottom w:val="none" w:sz="0" w:space="0" w:color="auto"/>
        <w:right w:val="none" w:sz="0" w:space="0" w:color="auto"/>
      </w:divBdr>
    </w:div>
    <w:div w:id="1535343309">
      <w:bodyDiv w:val="1"/>
      <w:marLeft w:val="0"/>
      <w:marRight w:val="0"/>
      <w:marTop w:val="0"/>
      <w:marBottom w:val="0"/>
      <w:divBdr>
        <w:top w:val="none" w:sz="0" w:space="0" w:color="auto"/>
        <w:left w:val="none" w:sz="0" w:space="0" w:color="auto"/>
        <w:bottom w:val="none" w:sz="0" w:space="0" w:color="auto"/>
        <w:right w:val="none" w:sz="0" w:space="0" w:color="auto"/>
      </w:divBdr>
    </w:div>
    <w:div w:id="1690325966">
      <w:bodyDiv w:val="1"/>
      <w:marLeft w:val="0"/>
      <w:marRight w:val="0"/>
      <w:marTop w:val="0"/>
      <w:marBottom w:val="0"/>
      <w:divBdr>
        <w:top w:val="none" w:sz="0" w:space="0" w:color="auto"/>
        <w:left w:val="none" w:sz="0" w:space="0" w:color="auto"/>
        <w:bottom w:val="none" w:sz="0" w:space="0" w:color="auto"/>
        <w:right w:val="none" w:sz="0" w:space="0" w:color="auto"/>
      </w:divBdr>
    </w:div>
    <w:div w:id="1804620939">
      <w:bodyDiv w:val="1"/>
      <w:marLeft w:val="0"/>
      <w:marRight w:val="0"/>
      <w:marTop w:val="0"/>
      <w:marBottom w:val="0"/>
      <w:divBdr>
        <w:top w:val="none" w:sz="0" w:space="0" w:color="auto"/>
        <w:left w:val="none" w:sz="0" w:space="0" w:color="auto"/>
        <w:bottom w:val="none" w:sz="0" w:space="0" w:color="auto"/>
        <w:right w:val="none" w:sz="0" w:space="0" w:color="auto"/>
      </w:divBdr>
    </w:div>
    <w:div w:id="19507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alenciacc.edu/generalcounsel/policydetail.cfm?RecordID=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Syllabus STA 2023</vt:lpstr>
    </vt:vector>
  </TitlesOfParts>
  <Company> </Company>
  <LinksUpToDate>false</LinksUpToDate>
  <CharactersWithSpaces>12286</CharactersWithSpaces>
  <SharedDoc>false</SharedDoc>
  <HLinks>
    <vt:vector size="6" baseType="variant">
      <vt:variant>
        <vt:i4>1310734</vt:i4>
      </vt:variant>
      <vt:variant>
        <vt:i4>0</vt:i4>
      </vt:variant>
      <vt:variant>
        <vt:i4>0</vt:i4>
      </vt:variant>
      <vt:variant>
        <vt:i4>5</vt:i4>
      </vt:variant>
      <vt:variant>
        <vt:lpwstr>http://valenciacc.edu/generalcounsel/policydetail.cfm?RecordID=75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STA 2023</dc:title>
  <dc:subject/>
  <dc:creator>West Campus Mathematics Department</dc:creator>
  <cp:keywords/>
  <cp:lastModifiedBy>CGenovesemartinez</cp:lastModifiedBy>
  <cp:revision>3</cp:revision>
  <cp:lastPrinted>2003-05-01T21:44:00Z</cp:lastPrinted>
  <dcterms:created xsi:type="dcterms:W3CDTF">2012-05-03T15:29:00Z</dcterms:created>
  <dcterms:modified xsi:type="dcterms:W3CDTF">2012-05-03T15:33:00Z</dcterms:modified>
</cp:coreProperties>
</file>